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w:t>
      </w:r>
      <w:r>
        <w:t xml:space="preserve"> </w:t>
      </w:r>
      <w:r>
        <w:t xml:space="preserve">Doha</w:t>
      </w:r>
      <w:r>
        <w:t xml:space="preserve"> </w:t>
      </w:r>
      <w:r>
        <w:t xml:space="preserve">Baker</w:t>
      </w:r>
      <w:r>
        <w:t xml:space="preserve"> </w:t>
      </w:r>
      <w:r>
        <w:t xml:space="preserve">-</w:t>
      </w:r>
      <w:r>
        <w:t xml:space="preserve"> </w:t>
      </w:r>
      <w:r>
        <w:t xml:space="preserve">Qatar</w:t>
      </w:r>
      <w:r>
        <w:t xml:space="preserve"> </w:t>
      </w:r>
      <w:r>
        <w:t xml:space="preserve">Doha</w:t>
      </w:r>
    </w:p>
    <w:bookmarkStart w:id="20" w:name="al-doha-baker"/>
    <w:p>
      <w:pPr>
        <w:pStyle w:val="Heading1"/>
      </w:pPr>
      <w:r>
        <w:t xml:space="preserve">Al Doha Baker</w:t>
      </w:r>
    </w:p>
    <w:p>
      <w:pPr>
        <w:pStyle w:val="FirstParagraph"/>
      </w:pPr>
      <w:r>
        <w:t xml:space="preserve">Premium Artisan Bakery &amp; Confectionery</w:t>
      </w:r>
    </w:p>
    <w:p>
      <w:pPr>
        <w:pStyle w:val="BodyText"/>
      </w:pPr>
      <w:r>
        <w:t xml:space="preserve">Street 27, Al Sadd District, Doha, Qatar</w:t>
      </w:r>
    </w:p>
    <w:p>
      <w:pPr>
        <w:pStyle w:val="BodyText"/>
      </w:pPr>
      <w:r>
        <w:t xml:space="preserve">P.O. Box 4521, Doha 12345, State of Qatar</w:t>
      </w:r>
    </w:p>
    <w:p>
      <w:pPr>
        <w:pStyle w:val="BodyText"/>
      </w:pPr>
      <w:r>
        <w:t xml:space="preserve">Tel: +974-4455-6677 | Email: orders@aldohabaker.qa</w:t>
      </w:r>
    </w:p>
    <w:p>
      <w:pPr>
        <w:pStyle w:val="BodyText"/>
      </w:pPr>
      <w:r>
        <w:t xml:space="preserve">Commercial Registration No: CR-2019-08834</w:t>
      </w:r>
    </w:p>
    <w:p>
      <w:pPr>
        <w:pStyle w:val="BodyText"/>
      </w:pPr>
      <w:r>
        <w:t xml:space="preserve">VAT Registration No: QV-3021-8845-12</w:t>
      </w:r>
    </w:p>
    <w:bookmarkEnd w:id="20"/>
    <w:bookmarkStart w:id="21" w:name="invoice"/>
    <w:p>
      <w:pPr>
        <w:pStyle w:val="Heading2"/>
      </w:pPr>
      <w:r>
        <w:t xml:space="preserve">INVOICE</w:t>
      </w:r>
    </w:p>
    <w:p>
      <w:pPr>
        <w:pStyle w:val="FirstParagraph"/>
      </w:pPr>
      <w:r>
        <w:t xml:space="preserve">Invoice No: ADB-2025-00472</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Al Rayyan Hospitality Group WLL</w:t>
      </w:r>
    </w:p>
    <w:p>
      <w:pPr>
        <w:pStyle w:val="BodyText"/>
      </w:pPr>
      <w:r>
        <w:t xml:space="preserve">Attn: Mr. Khalid Al-Mansoori, Procurement Manager</w:t>
      </w:r>
    </w:p>
    <w:p>
      <w:pPr>
        <w:pStyle w:val="BodyText"/>
      </w:pPr>
      <w:r>
        <w:t xml:space="preserve">Building 14, Al Rayyan Road, Doha, Qatar</w:t>
      </w:r>
    </w:p>
    <w:p>
      <w:pPr>
        <w:pStyle w:val="BodyText"/>
      </w:pPr>
      <w:r>
        <w:t xml:space="preserve">P.O. Box 7892, Doha 12345, State of Qatar</w:t>
      </w:r>
    </w:p>
    <w:p>
      <w:pPr>
        <w:pStyle w:val="BodyText"/>
      </w:pPr>
      <w:r>
        <w:t xml:space="preserve">Tel: +974-4411-2233</w:t>
      </w:r>
    </w:p>
    <w:p>
      <w:pPr>
        <w:pStyle w:val="BodyText"/>
      </w:pPr>
      <w:r>
        <w:t xml:space="preserve">VAT No: QV-2987-4432-08</w:t>
      </w:r>
    </w:p>
    <w:bookmarkEnd w:id="22"/>
    <w:bookmarkStart w:id="23" w:name="order-reference"/>
    <w:p>
      <w:pPr>
        <w:pStyle w:val="Heading3"/>
      </w:pPr>
      <w:r>
        <w:t xml:space="preserve">Order Reference</w:t>
      </w:r>
    </w:p>
    <w:p>
      <w:pPr>
        <w:pStyle w:val="FirstParagraph"/>
      </w:pPr>
      <w:r>
        <w:t xml:space="preserve">PO No: ARH-2025-1156</w:t>
      </w:r>
    </w:p>
    <w:p>
      <w:pPr>
        <w:pStyle w:val="BodyText"/>
      </w:pPr>
      <w:r>
        <w:t xml:space="preserve">Delivery Location: Al Rayyan Hotel &amp; Resort, Doha, Qatar</w:t>
      </w:r>
    </w:p>
    <w:p>
      <w:pPr>
        <w:pStyle w:val="BodyText"/>
      </w:pPr>
      <w:r>
        <w:t xml:space="preserve">Delivery Date: 18 June 2025</w:t>
      </w:r>
    </w:p>
    <w:p>
      <w:pPr>
        <w:pStyle w:val="BodyText"/>
      </w:pPr>
      <w:r>
        <w:t xml:space="preserve">Contact: Ms. Fatima Al-Thani</w:t>
      </w:r>
    </w:p>
    <w:p>
      <w:pPr>
        <w:pStyle w:val="BodyText"/>
      </w:pPr>
      <w:r>
        <w:t xml:space="preserve">Phone: +974-5533-4455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Baker's Products &amp; Services</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Artisan Sourdough Bread Loaves – Handcrafted by Master Baker, 800g each, baked fresh daily in Doha</w:t>
            </w:r>
          </w:p>
        </w:tc>
        <w:tc>
          <w:tcPr/>
          <w:p>
            <w:pPr>
              <w:pStyle w:val="Compact"/>
              <w:jc w:val="left"/>
            </w:pPr>
            <w:r>
              <w:t xml:space="preserve">Bakery</w:t>
            </w:r>
          </w:p>
        </w:tc>
        <w:tc>
          <w:tcPr/>
          <w:p>
            <w:pPr>
              <w:pStyle w:val="Compact"/>
              <w:jc w:val="left"/>
            </w:pPr>
            <w:r>
              <w:t xml:space="preserve">200</w:t>
            </w:r>
          </w:p>
        </w:tc>
        <w:tc>
          <w:tcPr/>
          <w:p>
            <w:pPr>
              <w:pStyle w:val="Compact"/>
              <w:jc w:val="left"/>
            </w:pPr>
            <w:r>
              <w:t xml:space="preserve">28.00</w:t>
            </w:r>
          </w:p>
        </w:tc>
        <w:tc>
          <w:tcPr/>
          <w:p>
            <w:pPr>
              <w:pStyle w:val="Compact"/>
              <w:jc w:val="left"/>
            </w:pPr>
            <w:r>
              <w:t xml:space="preserve">5,600.00</w:t>
            </w:r>
          </w:p>
        </w:tc>
      </w:tr>
      <w:tr>
        <w:tc>
          <w:tcPr/>
          <w:p>
            <w:pPr>
              <w:pStyle w:val="Compact"/>
              <w:jc w:val="left"/>
            </w:pPr>
            <w:r>
              <w:t xml:space="preserve">2</w:t>
            </w:r>
          </w:p>
        </w:tc>
        <w:tc>
          <w:tcPr/>
          <w:p>
            <w:pPr>
              <w:pStyle w:val="Compact"/>
              <w:jc w:val="left"/>
            </w:pPr>
            <w:r>
              <w:t xml:space="preserve">Qatari-Style Madais Cake – Traditional Doha pastry with dates, pistachios, and rose water, 500g boxes</w:t>
            </w:r>
          </w:p>
        </w:tc>
        <w:tc>
          <w:tcPr/>
          <w:p>
            <w:pPr>
              <w:pStyle w:val="Compact"/>
              <w:jc w:val="left"/>
            </w:pPr>
            <w:r>
              <w:t xml:space="preserve">Confectionery</w:t>
            </w:r>
          </w:p>
        </w:tc>
        <w:tc>
          <w:tcPr/>
          <w:p>
            <w:pPr>
              <w:pStyle w:val="Compact"/>
              <w:jc w:val="left"/>
            </w:pPr>
            <w:r>
              <w:t xml:space="preserve">150</w:t>
            </w:r>
          </w:p>
        </w:tc>
        <w:tc>
          <w:tcPr/>
          <w:p>
            <w:pPr>
              <w:pStyle w:val="Compact"/>
              <w:jc w:val="left"/>
            </w:pPr>
            <w:r>
              <w:t xml:space="preserve">45.00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French Croissants – Butter-laminated, baked to order by our senior baker, 6-pack boxes</w:t>
            </w:r>
          </w:p>
        </w:tc>
        <w:tc>
          <w:tcPr/>
          <w:p>
            <w:pPr>
              <w:pStyle w:val="Compact"/>
              <w:jc w:val="left"/>
            </w:pPr>
            <w:r>
              <w:t xml:space="preserve">Bakery</w:t>
            </w:r>
          </w:p>
        </w:tc>
        <w:tc>
          <w:tcPr/>
          <w:p>
            <w:pPr>
              <w:pStyle w:val="Compact"/>
              <w:jc w:val="left"/>
            </w:pPr>
            <w:r>
              <w:t xml:space="preserve">100</w:t>
            </w:r>
          </w:p>
        </w:tc>
        <w:tc>
          <w:tcPr/>
          <w:p>
            <w:pPr>
              <w:pStyle w:val="Compact"/>
              <w:jc w:val="left"/>
            </w:pPr>
            <w:r>
              <w:t xml:space="preserve">38.00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Custom Wedding Cakes – 3-tier, 12-inch, decorated with gold leaf and fresh flowers, prepared by lead baker</w:t>
            </w:r>
          </w:p>
        </w:tc>
        <w:tc>
          <w:tcPr/>
          <w:p>
            <w:pPr>
              <w:pStyle w:val="Compact"/>
              <w:jc w:val="left"/>
            </w:pPr>
            <w:r>
              <w:t xml:space="preserve">Custom Orders</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Arabic Knafeh – Baked in-house with fresh cheese, pistachio, and orange blossom syrup, 1kg trays</w:t>
            </w:r>
          </w:p>
        </w:tc>
        <w:tc>
          <w:tcPr/>
          <w:p>
            <w:pPr>
              <w:pStyle w:val="Compact"/>
              <w:jc w:val="left"/>
            </w:pPr>
            <w:r>
              <w:t xml:space="preserve">Qatari Specialty</w:t>
            </w:r>
          </w:p>
        </w:tc>
        <w:tc>
          <w:tcPr/>
          <w:p>
            <w:pPr>
              <w:pStyle w:val="Compact"/>
              <w:jc w:val="left"/>
            </w:pPr>
            <w:r>
              <w:t xml:space="preserve">80</w:t>
            </w:r>
          </w:p>
        </w:tc>
        <w:tc>
          <w:tcPr/>
          <w:p>
            <w:pPr>
              <w:pStyle w:val="Compact"/>
              <w:jc w:val="left"/>
            </w:pPr>
            <w:r>
              <w:t xml:space="preserve">65.00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Baguette &amp; Flatbread Assortment – Daily baked selection including Qatari Baladi bread, 12-piece sets</w:t>
            </w:r>
          </w:p>
        </w:tc>
        <w:tc>
          <w:tcPr/>
          <w:p>
            <w:pPr>
              <w:pStyle w:val="Compact"/>
              <w:jc w:val="left"/>
            </w:pPr>
            <w:r>
              <w:t xml:space="preserve">Bakery</w:t>
            </w:r>
          </w:p>
        </w:tc>
        <w:tc>
          <w:tcPr/>
          <w:p>
            <w:pPr>
              <w:pStyle w:val="Compact"/>
              <w:jc w:val="left"/>
            </w:pPr>
            <w:r>
              <w:t xml:space="preserve">120</w:t>
            </w:r>
          </w:p>
        </w:tc>
        <w:tc>
          <w:tcPr/>
          <w:p>
            <w:pPr>
              <w:pStyle w:val="Compact"/>
              <w:jc w:val="left"/>
            </w:pPr>
            <w:r>
              <w:t xml:space="preserve">22.00</w:t>
            </w:r>
          </w:p>
        </w:tc>
        <w:tc>
          <w:tcPr/>
          <w:p>
            <w:pPr>
              <w:pStyle w:val="Compact"/>
              <w:jc w:val="left"/>
            </w:pPr>
            <w:r>
              <w:t xml:space="preserve">2,640.00</w:t>
            </w:r>
          </w:p>
        </w:tc>
      </w:tr>
      <w:tr>
        <w:tc>
          <w:tcPr/>
          <w:p>
            <w:pPr>
              <w:pStyle w:val="Compact"/>
              <w:jc w:val="left"/>
            </w:pPr>
            <w:r>
              <w:t xml:space="preserve">7</w:t>
            </w:r>
          </w:p>
        </w:tc>
        <w:tc>
          <w:tcPr/>
          <w:p>
            <w:pPr>
              <w:pStyle w:val="Compact"/>
              <w:jc w:val="left"/>
            </w:pPr>
            <w:r>
              <w:t xml:space="preserve">On-site Baker Consultation &amp; Staff Training – 2-day workshop at client premises in Doha, Qatar</w:t>
            </w:r>
          </w:p>
        </w:tc>
        <w:tc>
          <w:tcPr/>
          <w:p>
            <w:pPr>
              <w:pStyle w:val="Compact"/>
              <w:jc w:val="left"/>
            </w:pPr>
            <w:r>
              <w:t xml:space="preserve">Professional Services</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8</w:t>
            </w:r>
          </w:p>
        </w:tc>
        <w:tc>
          <w:tcPr/>
          <w:p>
            <w:pPr>
              <w:pStyle w:val="Compact"/>
              <w:jc w:val="left"/>
            </w:pPr>
            <w:r>
              <w:t xml:space="preserve">Delivery &amp; Cold-Chain Logistics within Doha Metro Area – Temperature-controlled van service</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43,390.00</w:t>
            </w:r>
          </w:p>
        </w:tc>
      </w:tr>
      <w:tr>
        <w:tc>
          <w:tcPr/>
          <w:p>
            <w:pPr>
              <w:pStyle w:val="Compact"/>
              <w:jc w:val="left"/>
            </w:pPr>
            <w:r>
              <w:t xml:space="preserve">VAT (14% – Qatar Standard Rate)</w:t>
            </w:r>
          </w:p>
        </w:tc>
        <w:tc>
          <w:tcPr/>
          <w:p>
            <w:pPr>
              <w:pStyle w:val="Compact"/>
              <w:jc w:val="right"/>
            </w:pPr>
            <w:r>
              <w:t xml:space="preserve">6,074.60</w:t>
            </w:r>
          </w:p>
        </w:tc>
      </w:tr>
      <w:tr>
        <w:tc>
          <w:tcPr/>
          <w:p>
            <w:pPr>
              <w:pStyle w:val="Compact"/>
              <w:jc w:val="left"/>
            </w:pPr>
            <w:r>
              <w:t xml:space="preserve">Delivery Surcharge (Remote Doha Zone)</w:t>
            </w:r>
          </w:p>
        </w:tc>
        <w:tc>
          <w:tcPr/>
          <w:p>
            <w:pPr>
              <w:pStyle w:val="Compact"/>
              <w:jc w:val="right"/>
            </w:pPr>
            <w:r>
              <w:t xml:space="preserve">350.00</w:t>
            </w:r>
          </w:p>
        </w:tc>
      </w:tr>
      <w:tr>
        <w:tc>
          <w:tcPr/>
          <w:p>
            <w:pPr>
              <w:pStyle w:val="Compact"/>
              <w:jc w:val="left"/>
            </w:pPr>
            <w:r>
              <w:t xml:space="preserve">Early Payment Discount (2% if paid before 25 June 2025)</w:t>
            </w:r>
          </w:p>
        </w:tc>
        <w:tc>
          <w:tcPr/>
          <w:p>
            <w:pPr>
              <w:pStyle w:val="Compact"/>
              <w:jc w:val="right"/>
            </w:pPr>
            <w:r>
              <w:t xml:space="preserve">-867.80</w:t>
            </w:r>
          </w:p>
        </w:tc>
      </w:tr>
      <w:tr>
        <w:tc>
          <w:tcPr/>
          <w:p>
            <w:pPr>
              <w:pStyle w:val="Compact"/>
              <w:jc w:val="left"/>
            </w:pPr>
            <w:r>
              <w:t xml:space="preserve">GRAND TOTAL (QAR)</w:t>
            </w:r>
          </w:p>
        </w:tc>
        <w:tc>
          <w:tcPr/>
          <w:p>
            <w:pPr>
              <w:pStyle w:val="Compact"/>
              <w:jc w:val="right"/>
            </w:pPr>
            <w:r>
              <w:t xml:space="preserve">48,946.80</w:t>
            </w:r>
          </w:p>
        </w:tc>
      </w:tr>
    </w:tbl>
    <w:bookmarkStart w:id="24" w:name="terms-conditions-al-doha-baker-qatar"/>
    <w:p>
      <w:pPr>
        <w:pStyle w:val="Heading3"/>
      </w:pPr>
      <w:r>
        <w:t xml:space="preserve">Terms &amp; Conditions – Al Doha Baker, Qatar</w:t>
      </w:r>
    </w:p>
    <w:p>
      <w:pPr>
        <w:pStyle w:val="FirstParagraph"/>
      </w:pPr>
      <w:r>
        <w:t xml:space="preserve">This invoice is issued by Al Doha Baker, a registered bakery and confectionery business operating in Doha, State of Qatar. All products listed herein are prepared by our skilled bakers using premium ingredients sourced locally within Qatar and internationally to meet the highest quality standards expected by our clients in Doha and across the State of Qatar.</w:t>
      </w:r>
    </w:p>
    <w:p>
      <w:pPr>
        <w:numPr>
          <w:ilvl w:val="0"/>
          <w:numId w:val="1001"/>
        </w:numPr>
        <w:pStyle w:val="Compact"/>
      </w:pPr>
      <w:r>
        <w:rPr>
          <w:bCs/>
          <w:b/>
        </w:rPr>
        <w:t xml:space="preserve">Payment:</w:t>
      </w:r>
      <w:r>
        <w:t xml:space="preserve"> </w:t>
      </w:r>
      <w:r>
        <w:t xml:space="preserve">Full payment of QAR 48,946.80 is due within fifteen (15) calendar days from the date of this invoice. Payment shall be made via bank transfer to Al Doha Baker's account at QNB Bank, Doha Branch (IBAN: QA580102950000008834567). Cheques must be made payable to "Al Doha Baker WLL."</w:t>
      </w:r>
    </w:p>
    <w:p>
      <w:pPr>
        <w:numPr>
          <w:ilvl w:val="0"/>
          <w:numId w:val="1001"/>
        </w:numPr>
        <w:pStyle w:val="Compact"/>
      </w:pPr>
      <w:r>
        <w:rPr>
          <w:bCs/>
          <w:b/>
        </w:rPr>
        <w:t xml:space="preserve">Delivery:</w:t>
      </w:r>
      <w:r>
        <w:t xml:space="preserve"> </w:t>
      </w:r>
      <w:r>
        <w:t xml:space="preserve">All baked goods and confectionery items will be delivered to the specified location in Doha, Qatar on or before 18 June 2025. The baker's team will ensure all products are transported in temperature-controlled vehicles to maintain freshness and quality throughout the Doha metro area.</w:t>
      </w:r>
    </w:p>
    <w:p>
      <w:pPr>
        <w:numPr>
          <w:ilvl w:val="0"/>
          <w:numId w:val="1001"/>
        </w:numPr>
        <w:pStyle w:val="Compact"/>
      </w:pPr>
      <w:r>
        <w:rPr>
          <w:bCs/>
          <w:b/>
        </w:rPr>
        <w:t xml:space="preserve">Quality Guarantee:</w:t>
      </w:r>
      <w:r>
        <w:t xml:space="preserve"> </w:t>
      </w:r>
      <w:r>
        <w:t xml:space="preserve">Al Doha Baker guarantees that all products are baked fresh by our certified bakers on the day of delivery. Any items found to be damaged, stale, or not conforming to the agreed specifications upon arrival in Doha must be reported within four (4) hours of delivery for immediate replacement at no additional cost.</w:t>
      </w:r>
    </w:p>
    <w:p>
      <w:pPr>
        <w:numPr>
          <w:ilvl w:val="0"/>
          <w:numId w:val="1001"/>
        </w:numPr>
        <w:pStyle w:val="Compact"/>
      </w:pPr>
      <w:r>
        <w:rPr>
          <w:bCs/>
          <w:b/>
        </w:rPr>
        <w:t xml:space="preserve">Custom Orders:</w:t>
      </w:r>
      <w:r>
        <w:t xml:space="preserve"> </w:t>
      </w:r>
      <w:r>
        <w:t xml:space="preserve">Custom wedding cakes and bespoke confectionery items prepared by our lead baker require a minimum of seven (7) days' notice. Design changes requested after the initial approval stage in Doha may incur additional charges as agreed in writing.</w:t>
      </w:r>
    </w:p>
    <w:p>
      <w:pPr>
        <w:numPr>
          <w:ilvl w:val="0"/>
          <w:numId w:val="1001"/>
        </w:numPr>
        <w:pStyle w:val="Compact"/>
      </w:pPr>
      <w:r>
        <w:rPr>
          <w:bCs/>
          <w:b/>
        </w:rPr>
        <w:t xml:space="preserve">Professional Services:</w:t>
      </w:r>
      <w:r>
        <w:t xml:space="preserve"> </w:t>
      </w:r>
      <w:r>
        <w:t xml:space="preserve">The on-site baker consultation and staff training sessions will be conducted at the client's premises in Doha, Qatar. The client is responsible for providing a suitable kitchen workspace, necessary utilities, and safety compliance as per Qatar Municipality food safety regulations.</w:t>
      </w:r>
    </w:p>
    <w:p>
      <w:pPr>
        <w:numPr>
          <w:ilvl w:val="0"/>
          <w:numId w:val="1001"/>
        </w:numPr>
        <w:pStyle w:val="Compact"/>
      </w:pPr>
      <w:r>
        <w:rPr>
          <w:bCs/>
          <w:b/>
        </w:rPr>
        <w:t xml:space="preserve">Validity:</w:t>
      </w:r>
      <w:r>
        <w:t xml:space="preserve"> </w:t>
      </w:r>
      <w:r>
        <w:t xml:space="preserve">This invoice is valid for thirty (30) days from the date of issue. Prices are quoted in Qatari Riyal (QAR) and are subject to change after the validity period due to fluctuations in ingredient costs within the Qatar market.</w:t>
      </w:r>
    </w:p>
    <w:p>
      <w:pPr>
        <w:numPr>
          <w:ilvl w:val="0"/>
          <w:numId w:val="1001"/>
        </w:numPr>
        <w:pStyle w:val="Compact"/>
      </w:pPr>
      <w:r>
        <w:rPr>
          <w:bCs/>
          <w:b/>
        </w:rPr>
        <w:t xml:space="preserve">Governing Law:</w:t>
      </w:r>
      <w:r>
        <w:t xml:space="preserve"> </w:t>
      </w:r>
      <w:r>
        <w:t xml:space="preserve">This invoice and all associated transactions are governed by the laws of the State of Qatar. Any disputes arising from this invoice shall be resolved through the competent courts in Doha, Qatar.</w:t>
      </w:r>
    </w:p>
    <w:p>
      <w:pPr>
        <w:numPr>
          <w:ilvl w:val="0"/>
          <w:numId w:val="1001"/>
        </w:numPr>
        <w:pStyle w:val="Compact"/>
      </w:pPr>
      <w:r>
        <w:rPr>
          <w:bCs/>
          <w:b/>
        </w:rPr>
        <w:t xml:space="preserve">VAT Compliance:</w:t>
      </w:r>
      <w:r>
        <w:t xml:space="preserve"> </w:t>
      </w:r>
      <w:r>
        <w:t xml:space="preserve">Al Doha Baker is registered for Value Added Tax (VAT) in Qatar. The 14% VAT applied on this invoice is in accordance with the Qatar Tax Authority regulations. A VAT receipt will be provided upon request.</w:t>
      </w:r>
    </w:p>
    <w:bookmarkEnd w:id="24"/>
    <w:p>
      <w:pPr>
        <w:pStyle w:val="FirstParagraph"/>
      </w:pPr>
      <w:r>
        <w:rPr>
          <w:bCs/>
          <w:b/>
        </w:rPr>
        <w:t xml:space="preserve">Al Doha Baker WLL</w:t>
      </w:r>
      <w:r>
        <w:t xml:space="preserve"> </w:t>
      </w:r>
      <w:r>
        <w:t xml:space="preserve">– Premium Artisan Bakery &amp; Confectionery, Doha, State of Qatar</w:t>
      </w:r>
    </w:p>
    <w:p>
      <w:pPr>
        <w:pStyle w:val="BodyText"/>
      </w:pPr>
      <w:r>
        <w:t xml:space="preserve">Street 27, Al Sadd District, Doha 12345, Qatar | Tel: +974-4455-6677 | orders@aldohabaker.qa</w:t>
      </w:r>
    </w:p>
    <w:p>
      <w:pPr>
        <w:pStyle w:val="BodyText"/>
      </w:pPr>
      <w:r>
        <w:t xml:space="preserve">CR: 2019-08834 | VAT: QV-3021-8845-12 | Municipality License: QM-FOOD-2019-4421</w:t>
      </w:r>
    </w:p>
    <w:p>
      <w:pPr>
        <w:pStyle w:val="BodyText"/>
      </w:pPr>
      <w:r>
        <w:t xml:space="preserve">Thank you for choosing Al Doha Baker. We take pride in delivering the finest baked goods and confectionery to our valued clients across Doha and the State of Qatar. Our bakers are committed to excellence in every loaf, cake, and pastry we create.</w:t>
      </w:r>
    </w:p>
    <w:p>
      <w:pPr>
        <w:pStyle w:val="BodyText"/>
      </w:pPr>
      <w:r>
        <w:t xml:space="preserve">Proudly Baked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 Doha Baker - Qatar Doha</dc:title>
  <dc:creator/>
  <dc:language>en</dc:language>
  <cp:keywords/>
  <dcterms:created xsi:type="dcterms:W3CDTF">2026-10-10T03:57:14Z</dcterms:created>
  <dcterms:modified xsi:type="dcterms:W3CDTF">2026-10-10T03:57:14Z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