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Baker</w:t>
      </w:r>
      <w:r>
        <w:t xml:space="preserve"> </w:t>
      </w:r>
      <w:r>
        <w:t xml:space="preserve">|</w:t>
      </w:r>
      <w:r>
        <w:t xml:space="preserve"> </w:t>
      </w:r>
      <w:r>
        <w:t xml:space="preserve">Thailand</w:t>
      </w:r>
      <w:r>
        <w:t xml:space="preserve"> </w:t>
      </w:r>
      <w:r>
        <w:t xml:space="preserve">Bangkok</w:t>
      </w:r>
    </w:p>
    <w:bookmarkStart w:id="20" w:name="baker"/>
    <w:p>
      <w:pPr>
        <w:pStyle w:val="Heading1"/>
      </w:pPr>
      <w:r>
        <w:t xml:space="preserve">BAKER</w:t>
      </w:r>
    </w:p>
    <w:p>
      <w:pPr>
        <w:pStyle w:val="FirstParagraph"/>
      </w:pPr>
      <w:r>
        <w:t xml:space="preserve">Baker Artisan Bakery &amp; Catering Co., Ltd.</w:t>
      </w:r>
    </w:p>
    <w:p>
      <w:pPr>
        <w:pStyle w:val="BodyText"/>
      </w:pPr>
      <w:r>
        <w:t xml:space="preserve">88/12 Sukhumvit Road, Khlong Toei District</w:t>
      </w:r>
    </w:p>
    <w:p>
      <w:pPr>
        <w:pStyle w:val="BodyText"/>
      </w:pPr>
      <w:r>
        <w:t xml:space="preserve">Thailand Bangkok 10110</w:t>
      </w:r>
    </w:p>
    <w:p>
      <w:pPr>
        <w:pStyle w:val="BodyText"/>
      </w:pPr>
      <w:r>
        <w:t xml:space="preserve">Tel: +66 (0) 2 255 8899</w:t>
      </w:r>
    </w:p>
    <w:p>
      <w:pPr>
        <w:pStyle w:val="BodyText"/>
      </w:pPr>
      <w:r>
        <w:t xml:space="preserve">Email: billing@baker-bangkok.co.th</w:t>
      </w:r>
    </w:p>
    <w:p>
      <w:pPr>
        <w:pStyle w:val="BodyText"/>
      </w:pPr>
      <w:r>
        <w:t xml:space="preserve">Tax ID (VAT): 0105559876543</w:t>
      </w:r>
    </w:p>
    <w:bookmarkEnd w:id="20"/>
    <w:bookmarkStart w:id="21" w:name="invoice"/>
    <w:p>
      <w:pPr>
        <w:pStyle w:val="Heading2"/>
      </w:pPr>
      <w:r>
        <w:t xml:space="preserve">INVOICE</w:t>
      </w:r>
    </w:p>
    <w:p>
      <w:pPr>
        <w:pStyle w:val="FirstParagraph"/>
      </w:pPr>
      <w:r>
        <w:t xml:space="preserve">OFFICIAL</w:t>
      </w:r>
    </w:p>
    <w:p>
      <w:pPr>
        <w:pStyle w:val="BodyText"/>
      </w:pPr>
      <w:r>
        <w:t xml:space="preserve">Invoice No: BKR-2025-00472</w:t>
      </w:r>
    </w:p>
    <w:p>
      <w:pPr>
        <w:pStyle w:val="BodyText"/>
      </w:pPr>
      <w:r>
        <w:t xml:space="preserve">Date of Issue: 15 June 2025</w:t>
      </w:r>
    </w:p>
    <w:p>
      <w:pPr>
        <w:pStyle w:val="BodyText"/>
      </w:pPr>
      <w:r>
        <w:t xml:space="preserve">Due Date: 30 June 2025</w:t>
      </w:r>
    </w:p>
    <w:bookmarkEnd w:id="21"/>
    <w:bookmarkStart w:id="22" w:name="billed-to"/>
    <w:p>
      <w:pPr>
        <w:pStyle w:val="Heading3"/>
      </w:pPr>
      <w:r>
        <w:t xml:space="preserve">Billed To</w:t>
      </w:r>
    </w:p>
    <w:p>
      <w:pPr>
        <w:pStyle w:val="FirstParagraph"/>
      </w:pPr>
      <w:r>
        <w:rPr>
          <w:bCs/>
          <w:b/>
        </w:rPr>
        <w:t xml:space="preserve">Siam Grand Hotel &amp; Convention Centre</w:t>
      </w:r>
    </w:p>
    <w:p>
      <w:pPr>
        <w:pStyle w:val="BodyText"/>
      </w:pPr>
      <w:r>
        <w:t xml:space="preserve">999 Rama I Road, Pathum Wan District</w:t>
      </w:r>
    </w:p>
    <w:p>
      <w:pPr>
        <w:pStyle w:val="BodyText"/>
      </w:pPr>
      <w:r>
        <w:t xml:space="preserve">Thailand Bangkok 10330</w:t>
      </w:r>
    </w:p>
    <w:p>
      <w:pPr>
        <w:pStyle w:val="BodyText"/>
      </w:pPr>
      <w:r>
        <w:t xml:space="preserve">Attn: Mr. Somchai Prasert, Procurement Manager</w:t>
      </w:r>
    </w:p>
    <w:p>
      <w:pPr>
        <w:pStyle w:val="BodyText"/>
      </w:pPr>
      <w:r>
        <w:t xml:space="preserve">Contact: +66 (0) 2 252 1234</w:t>
      </w:r>
    </w:p>
    <w:p>
      <w:pPr>
        <w:pStyle w:val="BodyText"/>
      </w:pPr>
      <w:r>
        <w:t xml:space="preserve">Email: procurement@siambangkok.com</w:t>
      </w:r>
    </w:p>
    <w:bookmarkEnd w:id="22"/>
    <w:bookmarkStart w:id="23" w:name="invoice-details"/>
    <w:p>
      <w:pPr>
        <w:pStyle w:val="Heading3"/>
      </w:pPr>
      <w:r>
        <w:t xml:space="preserve">Invoice Details</w:t>
      </w:r>
    </w:p>
    <w:p>
      <w:pPr>
        <w:pStyle w:val="FirstParagraph"/>
      </w:pPr>
      <w:r>
        <w:rPr>
          <w:bCs/>
          <w:b/>
        </w:rPr>
        <w:t xml:space="preserve">Project Reference:</w:t>
      </w:r>
      <w:r>
        <w:t xml:space="preserve"> </w:t>
      </w:r>
      <w:r>
        <w:t xml:space="preserve">BKR-THB-2025-Q2</w:t>
      </w:r>
    </w:p>
    <w:p>
      <w:pPr>
        <w:pStyle w:val="BodyText"/>
      </w:pPr>
      <w:r>
        <w:rPr>
          <w:bCs/>
          <w:b/>
        </w:rPr>
        <w:t xml:space="preserve">Service Period:</w:t>
      </w:r>
      <w:r>
        <w:t xml:space="preserve"> </w:t>
      </w:r>
      <w:r>
        <w:t xml:space="preserve">1 June 2025 – 14 June 2025</w:t>
      </w:r>
    </w:p>
    <w:p>
      <w:pPr>
        <w:pStyle w:val="BodyText"/>
      </w:pPr>
      <w:r>
        <w:rPr>
          <w:bCs/>
          <w:b/>
        </w:rPr>
        <w:t xml:space="preserve">Payment Method:</w:t>
      </w:r>
      <w:r>
        <w:t xml:space="preserve"> </w:t>
      </w:r>
      <w:r>
        <w:t xml:space="preserve">Bank Transfer</w:t>
      </w:r>
    </w:p>
    <w:p>
      <w:pPr>
        <w:pStyle w:val="BodyText"/>
      </w:pPr>
      <w:r>
        <w:rPr>
          <w:bCs/>
          <w:b/>
        </w:rPr>
        <w:t xml:space="preserve">Bank:</w:t>
      </w:r>
      <w:r>
        <w:t xml:space="preserve"> </w:t>
      </w:r>
      <w:r>
        <w:t xml:space="preserve">Bangkok Bank, Sathorn Branch</w:t>
      </w:r>
    </w:p>
    <w:p>
      <w:pPr>
        <w:pStyle w:val="BodyText"/>
      </w:pPr>
      <w:r>
        <w:rPr>
          <w:bCs/>
          <w:b/>
        </w:rPr>
        <w:t xml:space="preserve">Account No:</w:t>
      </w:r>
      <w:r>
        <w:t xml:space="preserve"> </w:t>
      </w:r>
      <w:r>
        <w:t xml:space="preserve">441-2-88765-0</w:t>
      </w:r>
    </w:p>
    <w:p>
      <w:pPr>
        <w:pStyle w:val="BodyText"/>
      </w:pPr>
      <w:r>
        <w:rPr>
          <w:bCs/>
          <w:b/>
        </w:rPr>
        <w:t xml:space="preserve">Account Name:</w:t>
      </w:r>
      <w:r>
        <w:t xml:space="preserve"> </w:t>
      </w:r>
      <w:r>
        <w:t xml:space="preserve">Baker Artisan Bakery &amp; Catering Co., Ltd.</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Goods / Services</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Price (THB)</w:t>
            </w:r>
          </w:p>
        </w:tc>
        <w:tc>
          <w:tcPr/>
          <w:p>
            <w:pPr>
              <w:pStyle w:val="Compact"/>
              <w:jc w:val="left"/>
            </w:pPr>
            <w:r>
              <w:t xml:space="preserve">Amount (THB)</w:t>
            </w:r>
          </w:p>
        </w:tc>
      </w:tr>
      <w:tr>
        <w:tc>
          <w:tcPr/>
          <w:p>
            <w:pPr>
              <w:pStyle w:val="Compact"/>
              <w:jc w:val="left"/>
            </w:pPr>
            <w:r>
              <w:t xml:space="preserve">1</w:t>
            </w:r>
          </w:p>
        </w:tc>
        <w:tc>
          <w:tcPr/>
          <w:p>
            <w:pPr>
              <w:pStyle w:val="Compact"/>
              <w:jc w:val="left"/>
            </w:pPr>
            <w:r>
              <w:t xml:space="preserve">Artisan sourdough bread, croissants, and Danish pastries for daily breakfast service at Siam Grand Hotel, Thailand Bangkok. Prepared and delivered by Baker's dedicated team of certified bakers.</w:t>
            </w:r>
          </w:p>
        </w:tc>
        <w:tc>
          <w:tcPr/>
          <w:p>
            <w:pPr>
              <w:pStyle w:val="Compact"/>
              <w:jc w:val="left"/>
            </w:pPr>
            <w:r>
              <w:t xml:space="preserve">01–14 Jun 2025</w:t>
            </w:r>
          </w:p>
        </w:tc>
        <w:tc>
          <w:tcPr/>
          <w:p>
            <w:pPr>
              <w:pStyle w:val="Compact"/>
              <w:jc w:val="left"/>
            </w:pPr>
            <w:r>
              <w:t xml:space="preserve">14 days</w:t>
            </w:r>
          </w:p>
        </w:tc>
        <w:tc>
          <w:tcPr/>
          <w:p>
            <w:pPr>
              <w:pStyle w:val="Compact"/>
              <w:jc w:val="left"/>
            </w:pPr>
            <w:r>
              <w:t xml:space="preserve">12,500.00</w:t>
            </w:r>
          </w:p>
        </w:tc>
        <w:tc>
          <w:tcPr/>
          <w:p>
            <w:pPr>
              <w:pStyle w:val="Compact"/>
              <w:jc w:val="left"/>
            </w:pPr>
            <w:r>
              <w:t xml:space="preserve">175,000.00</w:t>
            </w:r>
          </w:p>
        </w:tc>
      </w:tr>
      <w:tr>
        <w:tc>
          <w:tcPr/>
          <w:p>
            <w:pPr>
              <w:pStyle w:val="Compact"/>
              <w:jc w:val="left"/>
            </w:pPr>
            <w:r>
              <w:t xml:space="preserve">2</w:t>
            </w:r>
          </w:p>
        </w:tc>
        <w:tc>
          <w:tcPr/>
          <w:p>
            <w:pPr>
              <w:pStyle w:val="Compact"/>
              <w:jc w:val="left"/>
            </w:pPr>
            <w:r>
              <w:t xml:space="preserve">Custom wedding cake design, baking, and on-site decoration for the annual Baker &amp; Siam Grand Hotel partnership gala event held in Thailand Bangkok. Three-tier chocolate fondant cake with fresh floral arrangement.</w:t>
            </w:r>
          </w:p>
        </w:tc>
        <w:tc>
          <w:tcPr/>
          <w:p>
            <w:pPr>
              <w:pStyle w:val="Compact"/>
              <w:jc w:val="left"/>
            </w:pPr>
            <w:r>
              <w:t xml:space="preserve">08 Jun 2025</w:t>
            </w:r>
          </w:p>
        </w:tc>
        <w:tc>
          <w:tcPr/>
          <w:p>
            <w:pPr>
              <w:pStyle w:val="Compact"/>
              <w:jc w:val="left"/>
            </w:pPr>
            <w:r>
              <w:t xml:space="preserve">1 unit</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3</w:t>
            </w:r>
          </w:p>
        </w:tc>
        <w:tc>
          <w:tcPr/>
          <w:p>
            <w:pPr>
              <w:pStyle w:val="Compact"/>
              <w:jc w:val="left"/>
            </w:pPr>
            <w:r>
              <w:t xml:space="preserve">On-site pastry chef consultation and staff training session conducted by Baker's senior head baker at the Siam Grand Hotel kitchen facility in Thailand Bangkok. Includes recipe documentation and ingredient sourcing guide.</w:t>
            </w:r>
          </w:p>
        </w:tc>
        <w:tc>
          <w:tcPr/>
          <w:p>
            <w:pPr>
              <w:pStyle w:val="Compact"/>
              <w:jc w:val="left"/>
            </w:pPr>
            <w:r>
              <w:t xml:space="preserve">10 Jun 2025</w:t>
            </w:r>
          </w:p>
        </w:tc>
        <w:tc>
          <w:tcPr/>
          <w:p>
            <w:pPr>
              <w:pStyle w:val="Compact"/>
              <w:jc w:val="left"/>
            </w:pPr>
            <w:r>
              <w:t xml:space="preserve">1 session</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4</w:t>
            </w:r>
          </w:p>
        </w:tc>
        <w:tc>
          <w:tcPr/>
          <w:p>
            <w:pPr>
              <w:pStyle w:val="Compact"/>
              <w:jc w:val="left"/>
            </w:pPr>
            <w:r>
              <w:t xml:space="preserve">Supply of premium baking ingredients including French butter, Belgian chocolate, Thai vanilla extract, and organic flour for the hotel's in-house bakery operations during the service period in Thailand Bangkok.</w:t>
            </w:r>
          </w:p>
        </w:tc>
        <w:tc>
          <w:tcPr/>
          <w:p>
            <w:pPr>
              <w:pStyle w:val="Compact"/>
              <w:jc w:val="left"/>
            </w:pPr>
            <w:r>
              <w:t xml:space="preserve">05 Jun 2025</w:t>
            </w:r>
          </w:p>
        </w:tc>
        <w:tc>
          <w:tcPr/>
          <w:p>
            <w:pPr>
              <w:pStyle w:val="Compact"/>
              <w:jc w:val="left"/>
            </w:pPr>
            <w:r>
              <w:t xml:space="preserve">1 lot</w:t>
            </w:r>
          </w:p>
        </w:tc>
        <w:tc>
          <w:tcPr/>
          <w:p>
            <w:pPr>
              <w:pStyle w:val="Compact"/>
              <w:jc w:val="left"/>
            </w:pPr>
            <w:r>
              <w:t xml:space="preserve">32,750.00</w:t>
            </w:r>
          </w:p>
        </w:tc>
        <w:tc>
          <w:tcPr/>
          <w:p>
            <w:pPr>
              <w:pStyle w:val="Compact"/>
              <w:jc w:val="left"/>
            </w:pPr>
            <w:r>
              <w:t xml:space="preserve">32,750.00</w:t>
            </w:r>
          </w:p>
        </w:tc>
      </w:tr>
      <w:tr>
        <w:tc>
          <w:tcPr/>
          <w:p>
            <w:pPr>
              <w:pStyle w:val="Compact"/>
              <w:jc w:val="left"/>
            </w:pPr>
            <w:r>
              <w:t xml:space="preserve">5</w:t>
            </w:r>
          </w:p>
        </w:tc>
        <w:tc>
          <w:tcPr/>
          <w:p>
            <w:pPr>
              <w:pStyle w:val="Compact"/>
              <w:jc w:val="left"/>
            </w:pPr>
            <w:r>
              <w:t xml:space="preserve">Branded packaging and delivery logistics for all Baker products shipped to the Siam Grand Hotel location in Thailand Bangkok. Includes insulated transport, eco-friendly packaging, and same-day delivery guarantee.</w:t>
            </w:r>
          </w:p>
        </w:tc>
        <w:tc>
          <w:tcPr/>
          <w:p>
            <w:pPr>
              <w:pStyle w:val="Compact"/>
              <w:jc w:val="left"/>
            </w:pPr>
            <w:r>
              <w:t xml:space="preserve">01–14 Jun 2025</w:t>
            </w:r>
          </w:p>
        </w:tc>
        <w:tc>
          <w:tcPr/>
          <w:p>
            <w:pPr>
              <w:pStyle w:val="Compact"/>
              <w:jc w:val="left"/>
            </w:pPr>
            <w:r>
              <w:t xml:space="preserve">14 days</w:t>
            </w:r>
          </w:p>
        </w:tc>
        <w:tc>
          <w:tcPr/>
          <w:p>
            <w:pPr>
              <w:pStyle w:val="Compact"/>
              <w:jc w:val="left"/>
            </w:pPr>
            <w:r>
              <w:t xml:space="preserve">1,800.00</w:t>
            </w:r>
          </w:p>
        </w:tc>
        <w:tc>
          <w:tcPr/>
          <w:p>
            <w:pPr>
              <w:pStyle w:val="Compact"/>
              <w:jc w:val="left"/>
            </w:pPr>
            <w:r>
              <w:t xml:space="preserve">25,200.00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305,950.00 THB</w:t>
            </w:r>
          </w:p>
        </w:tc>
      </w:tr>
      <w:tr>
        <w:tc>
          <w:tcPr/>
          <w:p>
            <w:pPr>
              <w:pStyle w:val="Compact"/>
              <w:jc w:val="left"/>
            </w:pPr>
            <w:r>
              <w:t xml:space="preserve">VAT (7% – Thailand Revenue Code)</w:t>
            </w:r>
          </w:p>
        </w:tc>
        <w:tc>
          <w:tcPr/>
          <w:p>
            <w:pPr>
              <w:pStyle w:val="Compact"/>
              <w:jc w:val="left"/>
            </w:pPr>
            <w:r>
              <w:t xml:space="preserve">21,416.50 THB</w:t>
            </w:r>
          </w:p>
        </w:tc>
      </w:tr>
      <w:tr>
        <w:tc>
          <w:tcPr/>
          <w:p>
            <w:pPr>
              <w:pStyle w:val="Compact"/>
              <w:jc w:val="left"/>
            </w:pPr>
            <w:r>
              <w:t xml:space="preserve">Delivery Surcharge (Thailand Bangkok metro area)</w:t>
            </w:r>
          </w:p>
        </w:tc>
        <w:tc>
          <w:tcPr/>
          <w:p>
            <w:pPr>
              <w:pStyle w:val="Compact"/>
              <w:jc w:val="left"/>
            </w:pPr>
            <w:r>
              <w:t xml:space="preserve">0.00 THB</w:t>
            </w:r>
          </w:p>
        </w:tc>
      </w:tr>
      <w:tr>
        <w:tc>
          <w:tcPr/>
          <w:p>
            <w:pPr>
              <w:pStyle w:val="Compact"/>
              <w:jc w:val="left"/>
            </w:pPr>
            <w:r>
              <w:t xml:space="preserve">Grand Total Due</w:t>
            </w:r>
          </w:p>
        </w:tc>
        <w:tc>
          <w:tcPr/>
          <w:p>
            <w:pPr>
              <w:pStyle w:val="Compact"/>
              <w:jc w:val="left"/>
            </w:pPr>
            <w:r>
              <w:t xml:space="preserve">327,366.50 THB</w:t>
            </w:r>
          </w:p>
        </w:tc>
      </w:tr>
    </w:tbl>
    <w:bookmarkStart w:id="24" w:name="payment-terms-invoice-conditions"/>
    <w:p>
      <w:pPr>
        <w:pStyle w:val="Heading3"/>
      </w:pPr>
      <w:r>
        <w:t xml:space="preserve">Payment Terms &amp; Invoice Conditions</w:t>
      </w:r>
    </w:p>
    <w:p>
      <w:pPr>
        <w:pStyle w:val="FirstParagraph"/>
      </w:pPr>
      <w:r>
        <w:t xml:space="preserve">This Invoice issued by Baker Artisan Bakery &amp; Catering Co., Ltd. is payable within fourteen (14) calendar days from the date of issue, no later than 30 June 2025. Payment shall be made via bank transfer to the account specified above in the Thailand Bangkok banking system. Baker reserves the right to suspend all ongoing services and deliveries to the Siam Grand Hotel in Thailand Bangkok should payment remain outstanding beyond the stated due date.</w:t>
      </w:r>
    </w:p>
    <w:p>
      <w:pPr>
        <w:numPr>
          <w:ilvl w:val="0"/>
          <w:numId w:val="1001"/>
        </w:numPr>
        <w:pStyle w:val="Compact"/>
      </w:pPr>
      <w:r>
        <w:t xml:space="preserve">All prices quoted in this Invoice are in Thai Baht (THB) and include standard packaging unless otherwise noted.</w:t>
      </w:r>
    </w:p>
    <w:p>
      <w:pPr>
        <w:numPr>
          <w:ilvl w:val="0"/>
          <w:numId w:val="1001"/>
        </w:numPr>
        <w:pStyle w:val="Compact"/>
      </w:pPr>
      <w:r>
        <w:t xml:space="preserve">VAT at the rate of 7% is applied in accordance with the Revenue Code of Thailand and is non-negotiable.</w:t>
      </w:r>
    </w:p>
    <w:p>
      <w:pPr>
        <w:numPr>
          <w:ilvl w:val="0"/>
          <w:numId w:val="1001"/>
        </w:numPr>
        <w:pStyle w:val="Compact"/>
      </w:pPr>
      <w:r>
        <w:t xml:space="preserve">Baker guarantees the freshness and quality of all baked goods delivered within the Thailand Bangkok metropolitan area. Any items found to be damaged or past their stated shelf life upon delivery must be reported to Baker's customer service within four (4) hours of receipt.</w:t>
      </w:r>
    </w:p>
    <w:p>
      <w:pPr>
        <w:numPr>
          <w:ilvl w:val="0"/>
          <w:numId w:val="1001"/>
        </w:numPr>
        <w:pStyle w:val="Compact"/>
      </w:pPr>
      <w:r>
        <w:t xml:space="preserve">Disputes regarding this Invoice must be submitted in writing to Baker's billing department in Thailand Bangkok within seven (7) business days of the Invoice date. Failure to do so shall constitute acceptance of the charges listed herein.</w:t>
      </w:r>
    </w:p>
    <w:p>
      <w:pPr>
        <w:numPr>
          <w:ilvl w:val="0"/>
          <w:numId w:val="1001"/>
        </w:numPr>
        <w:pStyle w:val="Compact"/>
      </w:pPr>
      <w:r>
        <w:t xml:space="preserve">Baker's standard terms and conditions, as registered with the Department of Business Development, Ministry of Commerce, Thailand Bangkok, apply to all transactions referenced in this document.</w:t>
      </w:r>
    </w:p>
    <w:p>
      <w:pPr>
        <w:numPr>
          <w:ilvl w:val="0"/>
          <w:numId w:val="1001"/>
        </w:numPr>
        <w:pStyle w:val="Compact"/>
      </w:pPr>
      <w:r>
        <w:t xml:space="preserve">This Invoice is valid for a period of ninety (90) days from the date of issue. After this period, Baker may apply a late payment interest of 1.5% per month on the outstanding balance.</w:t>
      </w:r>
    </w:p>
    <w:bookmarkEnd w:id="24"/>
    <w:bookmarkStart w:id="25" w:name="authorized-signatory"/>
    <w:p>
      <w:pPr>
        <w:pStyle w:val="Heading3"/>
      </w:pPr>
      <w:r>
        <w:t xml:space="preserve">Authorized Signatory</w:t>
      </w:r>
    </w:p>
    <w:p>
      <w:pPr>
        <w:pStyle w:val="FirstParagraph"/>
      </w:pPr>
      <w:r>
        <w:t xml:space="preserve">Issued and authorized by:</w:t>
      </w:r>
    </w:p>
    <w:p>
      <w:pPr>
        <w:pStyle w:val="BodyText"/>
      </w:pPr>
      <w:r>
        <w:rPr>
          <w:bCs/>
          <w:b/>
        </w:rPr>
        <w:t xml:space="preserve">Ms. Ananya Baker</w:t>
      </w:r>
      <w:r>
        <w:br/>
      </w:r>
      <w:r>
        <w:t xml:space="preserve">Chief Financial Officer</w:t>
      </w:r>
      <w:r>
        <w:br/>
      </w:r>
      <w:r>
        <w:t xml:space="preserve">Baker Artisan Bakery &amp; Catering Co., Ltd.</w:t>
      </w:r>
      <w:r>
        <w:br/>
      </w:r>
      <w:r>
        <w:t xml:space="preserve">Thailand Bangkok 10110</w:t>
      </w:r>
    </w:p>
    <w:p>
      <w:pPr>
        <w:pStyle w:val="BodyText"/>
      </w:pPr>
      <w:r>
        <w:t xml:space="preserve">Signature: ___________________________     Date: 15 June 2025</w:t>
      </w:r>
    </w:p>
    <w:bookmarkEnd w:id="25"/>
    <w:p>
      <w:pPr>
        <w:pStyle w:val="BodyText"/>
      </w:pPr>
      <w:r>
        <w:rPr>
          <w:bCs/>
          <w:b/>
        </w:rPr>
        <w:t xml:space="preserve">BAKER</w:t>
      </w:r>
      <w:r>
        <w:t xml:space="preserve"> </w:t>
      </w:r>
      <w:r>
        <w:t xml:space="preserve">Artisan Bakery &amp; Catering Co., Ltd. | Registered in Thailand Bangkok | Company Reg. No. 0105559876543</w:t>
      </w:r>
    </w:p>
    <w:p>
      <w:pPr>
        <w:pStyle w:val="BodyText"/>
      </w:pPr>
      <w:r>
        <w:t xml:space="preserve">88/12 Sukhumvit Road, Khlong Toei, Thailand Bangkok 10110 | Tel: +66 (0) 2 255 8899 | billing@baker-bangkok.co.th</w:t>
      </w:r>
    </w:p>
    <w:p>
      <w:pPr>
        <w:pStyle w:val="BodyText"/>
      </w:pPr>
      <w:r>
        <w:t xml:space="preserve">This is a computer-generated Invoice and does not require a physical stamp to be valid under Thai commercial law.</w:t>
      </w:r>
    </w:p>
    <w:p>
      <w:pPr>
        <w:pStyle w:val="BodyText"/>
      </w:pPr>
      <w:r>
        <w:t xml:space="preserve">Thank you for choosing Baker for your baking and catering needs in Thailand Bangkok. We look forward to continuing our partnership.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Baker | Thailand Bangkok</dc:title>
  <dc:creator/>
  <dc:language>en</dc:language>
  <cp:keywords/>
  <dcterms:created xsi:type="dcterms:W3CDTF">2026-10-10T01:10:32Z</dcterms:created>
  <dcterms:modified xsi:type="dcterms:W3CDTF">2026-10-10T01:10:32Z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