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invoice"/>
    <w:p>
      <w:pPr>
        <w:pStyle w:val="Heading1"/>
      </w:pPr>
      <w:r>
        <w:t xml:space="preserve">INVOICE</w:t>
      </w:r>
    </w:p>
    <w:p>
      <w:pPr>
        <w:pStyle w:val="FirstParagraph"/>
      </w:pPr>
      <w:r>
        <w:t xml:space="preserve">Biologist Professional Services</w:t>
      </w:r>
    </w:p>
    <w:p>
      <w:pPr>
        <w:pStyle w:val="BodyText"/>
      </w:pPr>
      <w:r>
        <w:t xml:space="preserve">Specialized Biological Consulting &amp; Field Research</w:t>
      </w:r>
    </w:p>
    <w:bookmarkEnd w:id="20"/>
    <w:bookmarkStart w:id="21" w:name="invoice-details"/>
    <w:p>
      <w:pPr>
        <w:pStyle w:val="Heading3"/>
      </w:pPr>
      <w:r>
        <w:t xml:space="preserve">Invoice Details</w:t>
      </w:r>
    </w:p>
    <w:p>
      <w:pPr>
        <w:pStyle w:val="FirstParagraph"/>
      </w:pPr>
      <w:r>
        <w:rPr>
          <w:bCs/>
          <w:b/>
        </w:rPr>
        <w:t xml:space="preserve">Invoice No:</w:t>
      </w:r>
      <w:r>
        <w:t xml:space="preserve"> </w:t>
      </w:r>
      <w:r>
        <w:t xml:space="preserve">BIO-KIN-2025-0047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Location:</w:t>
      </w:r>
      <w:r>
        <w:t xml:space="preserve"> </w:t>
      </w:r>
      <w:r>
        <w:t xml:space="preserve">DR Congo Kinshasa</w:t>
      </w:r>
    </w:p>
    <w:p>
      <w:pPr>
        <w:pStyle w:val="BodyText"/>
      </w:pPr>
      <w:r>
        <w:rPr>
          <w:bCs/>
          <w:b/>
        </w:rPr>
        <w:t xml:space="preserve">Currency:</w:t>
      </w:r>
      <w:r>
        <w:t xml:space="preserve"> </w:t>
      </w:r>
      <w:r>
        <w:t xml:space="preserve">USD (US Dollar)</w:t>
      </w:r>
    </w:p>
    <w:bookmarkEnd w:id="21"/>
    <w:bookmarkStart w:id="22" w:name="biologist-service-provider"/>
    <w:p>
      <w:pPr>
        <w:pStyle w:val="Heading4"/>
      </w:pPr>
      <w:r>
        <w:t xml:space="preserve">Biologist / Service Provider</w:t>
      </w:r>
    </w:p>
    <w:p>
      <w:pPr>
        <w:pStyle w:val="FirstParagraph"/>
      </w:pPr>
      <w:r>
        <w:rPr>
          <w:bCs/>
          <w:b/>
        </w:rPr>
        <w:t xml:space="preserve">Dr. Amara Mbuyi, Ph.D.</w:t>
      </w:r>
    </w:p>
    <w:p>
      <w:pPr>
        <w:pStyle w:val="BodyText"/>
      </w:pPr>
      <w:r>
        <w:t xml:space="preserve">Certified Biologist &amp; Ecological Consultant</w:t>
      </w:r>
    </w:p>
    <w:p>
      <w:pPr>
        <w:pStyle w:val="BodyText"/>
      </w:pPr>
      <w:r>
        <w:t xml:space="preserve">Professional License No: BCD-2019-0847</w:t>
      </w:r>
    </w:p>
    <w:p>
      <w:pPr>
        <w:pStyle w:val="BodyText"/>
      </w:pPr>
      <w:r>
        <w:t xml:space="preserve">Office: 142 Avenue de la Paix, Gombe</w:t>
      </w:r>
    </w:p>
    <w:p>
      <w:pPr>
        <w:pStyle w:val="BodyText"/>
      </w:pPr>
      <w:r>
        <w:t xml:space="preserve">Kinshasa, DR Congo</w:t>
      </w:r>
    </w:p>
    <w:p>
      <w:pPr>
        <w:pStyle w:val="BodyText"/>
      </w:pPr>
      <w:r>
        <w:t xml:space="preserve">Email: a.mbuyi@biologist-kinshasa.cd</w:t>
      </w:r>
    </w:p>
    <w:p>
      <w:pPr>
        <w:pStyle w:val="BodyText"/>
      </w:pPr>
      <w:r>
        <w:t xml:space="preserve">Phone: +243 812 345 678</w:t>
      </w:r>
    </w:p>
    <w:p>
      <w:pPr>
        <w:pStyle w:val="BodyText"/>
      </w:pPr>
      <w:r>
        <w:t xml:space="preserve">NIF: 0012345678901</w:t>
      </w:r>
    </w:p>
    <w:bookmarkEnd w:id="22"/>
    <w:bookmarkStart w:id="23" w:name="client-bill-to"/>
    <w:p>
      <w:pPr>
        <w:pStyle w:val="Heading4"/>
      </w:pPr>
      <w:r>
        <w:t xml:space="preserve">Client / Bill To</w:t>
      </w:r>
    </w:p>
    <w:p>
      <w:pPr>
        <w:pStyle w:val="FirstParagraph"/>
      </w:pPr>
      <w:r>
        <w:rPr>
          <w:bCs/>
          <w:b/>
        </w:rPr>
        <w:t xml:space="preserve">Ministry of Environment &amp; Sustainable Development</w:t>
      </w:r>
    </w:p>
    <w:p>
      <w:pPr>
        <w:pStyle w:val="BodyText"/>
      </w:pPr>
      <w:r>
        <w:t xml:space="preserve">Department of Biodiversity &amp; Ecosystem Management</w:t>
      </w:r>
    </w:p>
    <w:p>
      <w:pPr>
        <w:pStyle w:val="BodyText"/>
      </w:pPr>
      <w:r>
        <w:t xml:space="preserve">25 Boulevard du 30 Juin</w:t>
      </w:r>
    </w:p>
    <w:p>
      <w:pPr>
        <w:pStyle w:val="BodyText"/>
      </w:pPr>
      <w:r>
        <w:t xml:space="preserve">Kinshasa, DR Congo</w:t>
      </w:r>
    </w:p>
    <w:p>
      <w:pPr>
        <w:pStyle w:val="BodyText"/>
      </w:pPr>
      <w:r>
        <w:t xml:space="preserve">Attn: Director General, Dr. Jean-Pierre Kabongo</w:t>
      </w:r>
    </w:p>
    <w:p>
      <w:pPr>
        <w:pStyle w:val="BodyText"/>
      </w:pPr>
      <w:r>
        <w:t xml:space="preserve">Email: biodiversity@minenv.cd</w:t>
      </w:r>
    </w:p>
    <w:p>
      <w:pPr>
        <w:pStyle w:val="BodyText"/>
      </w:pPr>
      <w:r>
        <w:t xml:space="preserve">Phone: +243 99 000 111</w:t>
      </w:r>
    </w:p>
    <w:bookmarkEnd w:id="23"/>
    <w:bookmarkStart w:id="26" w:name="X1bdf2543aa50dcb78606bb8520e944837c7cc26"/>
    <w:p>
      <w:pPr>
        <w:pStyle w:val="Heading3"/>
      </w:pPr>
      <w:r>
        <w:t xml:space="preserve">Description of Biologist Services Rendered in DR Congo Kinshasa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w:t>
            </w:r>
          </w:p>
        </w:tc>
        <w:tc>
          <w:tcPr/>
          <w:p>
            <w:pPr>
              <w:pStyle w:val="Compact"/>
              <w:jc w:val="left"/>
            </w:pPr>
            <w:r>
              <w:t xml:space="preserve">Amount</w:t>
            </w:r>
          </w:p>
        </w:tc>
      </w:tr>
      <w:tr>
        <w:tc>
          <w:tcPr/>
          <w:p>
            <w:pPr>
              <w:pStyle w:val="Compact"/>
              <w:jc w:val="left"/>
            </w:pPr>
            <w:r>
              <w:t xml:space="preserve">1</w:t>
            </w:r>
          </w:p>
        </w:tc>
        <w:tc>
          <w:tcPr/>
          <w:p>
            <w:pPr>
              <w:pStyle w:val="Compact"/>
              <w:jc w:val="left"/>
            </w:pPr>
            <w:r>
              <w:rPr>
                <w:bCs/>
                <w:b/>
              </w:rPr>
              <w:t xml:space="preserve">Comprehensive Biodiversity Assessment</w:t>
            </w:r>
            <w:r>
              <w:t xml:space="preserve"> </w:t>
            </w:r>
            <w:r>
              <w:t xml:space="preserve">– The Biologist conducted a full ecological survey of the Congo River basin wetlands in the Kinshasa metropolitan area, DR Congo Kinshasa. This included species identification, habitat mapping, and population density analysis across 47 sampling sites.</w:t>
            </w:r>
          </w:p>
        </w:tc>
        <w:tc>
          <w:tcPr/>
          <w:p>
            <w:pPr>
              <w:pStyle w:val="Compact"/>
              <w:jc w:val="left"/>
            </w:pPr>
            <w:r>
              <w:t xml:space="preserve">03–12 Jun 2025</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rPr>
                <w:bCs/>
                <w:b/>
              </w:rPr>
              <w:t xml:space="preserve">Water Quality &amp; Microbiological Analysis</w:t>
            </w:r>
            <w:r>
              <w:t xml:space="preserve"> </w:t>
            </w:r>
            <w:r>
              <w:t xml:space="preserve">– The Biologist performed laboratory and field-based water quality testing at 23 points along the Congo River within Kinshasa, DR Congo. Analysis covered bacterial load, heavy metal concentration, pH levels, dissolved oxygen, and presence of pathogenic microorganisms affecting local communities.</w:t>
            </w:r>
          </w:p>
        </w:tc>
        <w:tc>
          <w:tcPr/>
          <w:p>
            <w:pPr>
              <w:pStyle w:val="Compact"/>
              <w:jc w:val="left"/>
            </w:pPr>
            <w:r>
              <w:t xml:space="preserve">05–14 Jun 2025</w:t>
            </w:r>
          </w:p>
        </w:tc>
        <w:tc>
          <w:tcPr/>
          <w:p>
            <w:pPr>
              <w:pStyle w:val="Compact"/>
              <w:jc w:val="left"/>
            </w:pPr>
            <w:r>
              <w:t xml:space="preserve">23</w:t>
            </w:r>
          </w:p>
        </w:tc>
        <w:tc>
          <w:tcPr/>
          <w:p>
            <w:pPr>
              <w:pStyle w:val="Compact"/>
              <w:jc w:val="left"/>
            </w:pPr>
            <w:r>
              <w:t xml:space="preserve">$85.00</w:t>
            </w:r>
          </w:p>
        </w:tc>
        <w:tc>
          <w:tcPr/>
          <w:p>
            <w:pPr>
              <w:pStyle w:val="Compact"/>
              <w:jc w:val="left"/>
            </w:pPr>
            <w:r>
              <w:t xml:space="preserve">$1,955.00</w:t>
            </w:r>
          </w:p>
        </w:tc>
      </w:tr>
      <w:tr>
        <w:tc>
          <w:tcPr/>
          <w:p>
            <w:pPr>
              <w:pStyle w:val="Compact"/>
              <w:jc w:val="left"/>
            </w:pPr>
            <w:r>
              <w:t xml:space="preserve">3</w:t>
            </w:r>
          </w:p>
        </w:tc>
        <w:tc>
          <w:tcPr/>
          <w:p>
            <w:pPr>
              <w:pStyle w:val="Compact"/>
              <w:jc w:val="left"/>
            </w:pPr>
            <w:r>
              <w:rPr>
                <w:bCs/>
                <w:b/>
              </w:rPr>
              <w:t xml:space="preserve">Endangered Species Monitoring Report</w:t>
            </w:r>
            <w:r>
              <w:t xml:space="preserve"> </w:t>
            </w:r>
            <w:r>
              <w:t xml:space="preserve">– The Biologist prepared a detailed monitoring report on the status of 12 endangered primate and avian species in the forests surrounding DR Congo Kinshasa. The report includes photographic evidence, GPS coordinates, population trends, and conservation recommendations for the Ministry.</w:t>
            </w:r>
          </w:p>
        </w:tc>
        <w:tc>
          <w:tcPr/>
          <w:p>
            <w:pPr>
              <w:pStyle w:val="Compact"/>
              <w:jc w:val="left"/>
            </w:pPr>
            <w:r>
              <w:t xml:space="preserve">10–14 Jun 2025</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4</w:t>
            </w:r>
          </w:p>
        </w:tc>
        <w:tc>
          <w:tcPr/>
          <w:p>
            <w:pPr>
              <w:pStyle w:val="Compact"/>
              <w:jc w:val="left"/>
            </w:pPr>
            <w:r>
              <w:rPr>
                <w:bCs/>
                <w:b/>
              </w:rPr>
              <w:t xml:space="preserve">Environmental Impact Assessment (EIA) Consultation</w:t>
            </w:r>
            <w:r>
              <w:t xml:space="preserve"> </w:t>
            </w:r>
            <w:r>
              <w:t xml:space="preserve">– The Biologist provided expert consultation on the proposed urban expansion project in the Limete district of Kinshasa, DR Congo. This included ecological risk modeling, mitigation strategy development, and a 45-page technical report submitted to the Ministry of Environment.</w:t>
            </w:r>
          </w:p>
        </w:tc>
        <w:tc>
          <w:tcPr/>
          <w:p>
            <w:pPr>
              <w:pStyle w:val="Compact"/>
              <w:jc w:val="left"/>
            </w:pPr>
            <w:r>
              <w:t xml:space="preserve">13–14 Jun 2025</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5</w:t>
            </w:r>
          </w:p>
        </w:tc>
        <w:tc>
          <w:tcPr/>
          <w:p>
            <w:pPr>
              <w:pStyle w:val="Compact"/>
              <w:jc w:val="left"/>
            </w:pPr>
            <w:r>
              <w:rPr>
                <w:bCs/>
                <w:b/>
              </w:rPr>
              <w:t xml:space="preserve">Training Workshop for Field Technicians</w:t>
            </w:r>
            <w:r>
              <w:t xml:space="preserve"> </w:t>
            </w:r>
            <w:r>
              <w:t xml:space="preserve">– The Biologist delivered a two-day intensive training workshop for 35 government field technicians in Kinshasa, DR Congo. The workshop covered proper specimen collection, ecological data recording, GPS-based habitat mapping, and ethical wildlife observation protocols.</w:t>
            </w:r>
          </w:p>
        </w:tc>
        <w:tc>
          <w:tcPr/>
          <w:p>
            <w:pPr>
              <w:pStyle w:val="Compact"/>
              <w:jc w:val="left"/>
            </w:pPr>
            <w:r>
              <w:t xml:space="preserve">14–15 Jun 2025</w:t>
            </w:r>
          </w:p>
        </w:tc>
        <w:tc>
          <w:tcPr/>
          <w:p>
            <w:pPr>
              <w:pStyle w:val="Compact"/>
              <w:jc w:val="left"/>
            </w:pPr>
            <w:r>
              <w:t xml:space="preserve">2</w:t>
            </w:r>
          </w:p>
        </w:tc>
        <w:tc>
          <w:tcPr/>
          <w:p>
            <w:pPr>
              <w:pStyle w:val="Compact"/>
              <w:jc w:val="left"/>
            </w:pPr>
            <w:r>
              <w:t xml:space="preserve">$650.00</w:t>
            </w:r>
          </w:p>
        </w:tc>
        <w:tc>
          <w:tcPr/>
          <w:p>
            <w:pPr>
              <w:pStyle w:val="Compact"/>
              <w:jc w:val="left"/>
            </w:pPr>
            <w:r>
              <w:t xml:space="preserve">$1,300.00</w:t>
            </w:r>
          </w:p>
        </w:tc>
      </w:tr>
      <w:tr>
        <w:tc>
          <w:tcPr/>
          <w:p>
            <w:pPr>
              <w:pStyle w:val="Compact"/>
              <w:jc w:val="left"/>
            </w:pPr>
            <w:r>
              <w:t xml:space="preserve">6</w:t>
            </w:r>
          </w:p>
        </w:tc>
        <w:tc>
          <w:tcPr/>
          <w:p>
            <w:pPr>
              <w:pStyle w:val="Compact"/>
              <w:jc w:val="left"/>
            </w:pPr>
            <w:r>
              <w:rPr>
                <w:bCs/>
                <w:b/>
              </w:rPr>
              <w:t xml:space="preserve">Field Equipment &amp; Consumables</w:t>
            </w:r>
            <w:r>
              <w:t xml:space="preserve"> </w:t>
            </w:r>
            <w:r>
              <w:t xml:space="preserve">– Procurement and deployment of specialized biological field equipment including portable spectrophotometers, water sampling kits, GPS units, specimen preservation materials, and laboratory reagents used during the DR Congo Kinshasa survey period.</w:t>
            </w:r>
          </w:p>
        </w:tc>
        <w:tc>
          <w:tcPr/>
          <w:p>
            <w:pPr>
              <w:pStyle w:val="Compact"/>
              <w:jc w:val="left"/>
            </w:pPr>
            <w:r>
              <w:t xml:space="preserve">03–15 Jun 2025</w:t>
            </w:r>
          </w:p>
        </w:tc>
        <w:tc>
          <w:tcPr/>
          <w:p>
            <w:pPr>
              <w:pStyle w:val="Compact"/>
              <w:jc w:val="left"/>
            </w:pPr>
            <w:r>
              <w:t xml:space="preserve">1</w:t>
            </w:r>
          </w:p>
        </w:tc>
        <w:tc>
          <w:tcPr/>
          <w:p>
            <w:pPr>
              <w:pStyle w:val="Compact"/>
              <w:jc w:val="left"/>
            </w:pPr>
            <w:r>
              <w:t xml:space="preserve">$1,150.00</w:t>
            </w:r>
          </w:p>
        </w:tc>
        <w:tc>
          <w:tcPr/>
          <w:p>
            <w:pPr>
              <w:pStyle w:val="Compact"/>
              <w:jc w:val="left"/>
            </w:pPr>
            <w:r>
              <w:t xml:space="preserve">$1,150.00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$14,905.00</w:t>
            </w:r>
          </w:p>
        </w:tc>
      </w:tr>
      <w:tr>
        <w:tc>
          <w:tcPr/>
          <w:p>
            <w:pPr>
              <w:pStyle w:val="Compact"/>
              <w:jc w:val="left"/>
            </w:pPr>
            <w:r>
              <w:t xml:space="preserve">VAT (16% – DR Congo Kinshasa)</w:t>
            </w:r>
          </w:p>
        </w:tc>
        <w:tc>
          <w:tcPr/>
          <w:p>
            <w:pPr>
              <w:pStyle w:val="Compact"/>
              <w:jc w:val="right"/>
            </w:pPr>
            <w:r>
              <w:t xml:space="preserve">$2,384.80</w:t>
            </w:r>
          </w:p>
        </w:tc>
      </w:tr>
      <w:tr>
        <w:tc>
          <w:tcPr/>
          <w:p>
            <w:pPr>
              <w:pStyle w:val="Compact"/>
              <w:jc w:val="left"/>
            </w:pPr>
            <w:r>
              <w:t xml:space="preserve">Professional Service Tax (2%)</w:t>
            </w:r>
          </w:p>
        </w:tc>
        <w:tc>
          <w:tcPr/>
          <w:p>
            <w:pPr>
              <w:pStyle w:val="Compact"/>
              <w:jc w:val="right"/>
            </w:pPr>
            <w:r>
              <w:t xml:space="preserve">$298.10</w:t>
            </w:r>
          </w:p>
        </w:tc>
      </w:tr>
      <w:tr>
        <w:tc>
          <w:tcPr/>
          <w:p>
            <w:pPr>
              <w:pStyle w:val="Compact"/>
              <w:jc w:val="left"/>
            </w:pPr>
            <w:r>
              <w:t xml:space="preserve">Field Travel &amp; Logistics Surcharge</w:t>
            </w:r>
          </w:p>
        </w:tc>
        <w:tc>
          <w:tcPr/>
          <w:p>
            <w:pPr>
              <w:pStyle w:val="Compact"/>
              <w:jc w:val="right"/>
            </w:pPr>
            <w:r>
              <w:t xml:space="preserve">$420.00</w:t>
            </w:r>
          </w:p>
        </w:tc>
      </w:tr>
      <w:tr>
        <w:tc>
          <w:tcPr/>
          <w:p>
            <w:pPr>
              <w:pStyle w:val="Compact"/>
              <w:jc w:val="left"/>
            </w:pPr>
            <w:r>
              <w:t xml:space="preserve">TOTAL AMOUNT DUE</w:t>
            </w:r>
          </w:p>
        </w:tc>
        <w:tc>
          <w:tcPr/>
          <w:p>
            <w:pPr>
              <w:pStyle w:val="Compact"/>
              <w:jc w:val="right"/>
            </w:pPr>
            <w:r>
              <w:t xml:space="preserve">$17,007.90</w:t>
            </w:r>
          </w:p>
        </w:tc>
      </w:tr>
    </w:tbl>
    <w:bookmarkStart w:id="24" w:name="payment-terms-instructions"/>
    <w:p>
      <w:pPr>
        <w:pStyle w:val="Heading4"/>
      </w:pPr>
      <w:r>
        <w:t xml:space="preserve">Payment Terms &amp; Instructions</w:t>
      </w:r>
    </w:p>
    <w:p>
      <w:pPr>
        <w:pStyle w:val="FirstParagraph"/>
      </w:pPr>
      <w:r>
        <w:rPr>
          <w:bCs/>
          <w:b/>
        </w:rPr>
        <w:t xml:space="preserve">Payment Due:</w:t>
      </w:r>
      <w:r>
        <w:t xml:space="preserve"> </w:t>
      </w:r>
      <w:r>
        <w:t xml:space="preserve">Within 15 calendar days from the issue date of this Invoice (i.e., by 30 June 2025).</w:t>
      </w:r>
    </w:p>
    <w:p>
      <w:pPr>
        <w:pStyle w:val="BodyText"/>
      </w:pPr>
      <w:r>
        <w:rPr>
          <w:bCs/>
          <w:b/>
        </w:rPr>
        <w:t xml:space="preserve">Payment Method:</w:t>
      </w:r>
      <w:r>
        <w:t xml:space="preserve"> </w:t>
      </w:r>
      <w:r>
        <w:t xml:space="preserve">Bank transfer to the Biologist's designated account at Banque Africaine du Commerce Extérieur (BACEC), Kinshasa, DR Congo.</w:t>
      </w:r>
    </w:p>
    <w:p>
      <w:pPr>
        <w:pStyle w:val="BodyText"/>
      </w:pPr>
      <w:r>
        <w:rPr>
          <w:bCs/>
          <w:b/>
        </w:rPr>
        <w:t xml:space="preserve">Account Name:</w:t>
      </w:r>
      <w:r>
        <w:t xml:space="preserve"> </w:t>
      </w:r>
      <w:r>
        <w:t xml:space="preserve">Dr. Amara Mbuyi – Biologist Professional Services</w:t>
      </w:r>
    </w:p>
    <w:p>
      <w:pPr>
        <w:pStyle w:val="BodyText"/>
      </w:pPr>
      <w:r>
        <w:rPr>
          <w:bCs/>
          <w:b/>
        </w:rPr>
        <w:t xml:space="preserve">Account Number:</w:t>
      </w:r>
      <w:r>
        <w:t xml:space="preserve"> </w:t>
      </w:r>
      <w:r>
        <w:t xml:space="preserve">0001-456789-01</w:t>
      </w:r>
    </w:p>
    <w:p>
      <w:pPr>
        <w:pStyle w:val="BodyText"/>
      </w:pPr>
      <w:r>
        <w:rPr>
          <w:bCs/>
          <w:b/>
        </w:rPr>
        <w:t xml:space="preserve">SWIFT Code:</w:t>
      </w:r>
      <w:r>
        <w:t xml:space="preserve"> </w:t>
      </w:r>
      <w:r>
        <w:t xml:space="preserve">BACECD2K</w:t>
      </w:r>
    </w:p>
    <w:p>
      <w:pPr>
        <w:pStyle w:val="BodyText"/>
      </w:pPr>
      <w:r>
        <w:rPr>
          <w:bCs/>
          <w:b/>
        </w:rPr>
        <w:t xml:space="preserve">Reference:</w:t>
      </w:r>
      <w:r>
        <w:t xml:space="preserve"> </w:t>
      </w:r>
      <w:r>
        <w:t xml:space="preserve">Please cite Invoice No. BIO-KIN-2025-0047 in all payment communications.</w:t>
      </w:r>
    </w:p>
    <w:p>
      <w:pPr>
        <w:pStyle w:val="BodyText"/>
      </w:pPr>
      <w:r>
        <w:rPr>
          <w:bCs/>
          <w:b/>
        </w:rPr>
        <w:t xml:space="preserve">Late Payment:</w:t>
      </w:r>
      <w:r>
        <w:t xml:space="preserve"> </w:t>
      </w:r>
      <w:r>
        <w:t xml:space="preserve">A penalty of 1.5% per month will be applied to overdue balances as per DR Congo commercial law.</w:t>
      </w:r>
    </w:p>
    <w:bookmarkEnd w:id="24"/>
    <w:bookmarkStart w:id="25" w:name="important-notes-regarding-this-invoice"/>
    <w:p>
      <w:pPr>
        <w:pStyle w:val="Heading4"/>
      </w:pPr>
      <w:r>
        <w:t xml:space="preserve">Important Notes Regarding This Invoice</w:t>
      </w:r>
    </w:p>
    <w:p>
      <w:pPr>
        <w:pStyle w:val="FirstParagraph"/>
      </w:pPr>
      <w:r>
        <w:t xml:space="preserve">1. This Invoice has been prepared in accordance with the professional standards of the Biologist and the regulatory framework governing environmental consulting services in DR Congo Kinshasa.</w:t>
      </w:r>
    </w:p>
    <w:p>
      <w:pPr>
        <w:pStyle w:val="BodyText"/>
      </w:pPr>
      <w:r>
        <w:t xml:space="preserve">2. All fieldwork described in this Invoice was conducted in full compliance with the Congolese Environmental Protection Agency (APN) permits and the Ministry of Environment's operational guidelines for the Kinshasa region.</w:t>
      </w:r>
    </w:p>
    <w:p>
      <w:pPr>
        <w:pStyle w:val="BodyText"/>
      </w:pPr>
      <w:r>
        <w:t xml:space="preserve">3. The Biologist warrants that all data, reports, and analyses referenced in this Invoice are original, accurate, and produced with professional scientific rigor. All intellectual property rights to the final reports remain with the client upon full payment of this Invoice.</w:t>
      </w:r>
    </w:p>
    <w:p>
      <w:pPr>
        <w:pStyle w:val="BodyText"/>
      </w:pPr>
      <w:r>
        <w:t xml:space="preserve">4. Any disputes arising from this Invoice shall be resolved through the competent courts of Kinshasa, DR Congo, in accordance with applicable national legislation.</w:t>
      </w:r>
    </w:p>
    <w:p>
      <w:pPr>
        <w:pStyle w:val="BodyText"/>
      </w:pPr>
      <w:r>
        <w:t xml:space="preserve">5. This Invoice is valid for 90 days from the date of issue. After this period, the Biologist reserves the right to re-evaluate pricing due to inflation, currency fluctuation, or changes in operational costs within DR Congo Kinshasa.</w:t>
      </w:r>
    </w:p>
    <w:p>
      <w:pPr>
        <w:pStyle w:val="BodyText"/>
      </w:pPr>
      <w:r>
        <w:t xml:space="preserve">6. The Biologist acknowledges receipt of the engagement contract (Ref: MEED-2025-0312) signed on 28 May 2025 in Kinshasa, DR Congo, which governs the scope of services billed herein.</w:t>
      </w:r>
    </w:p>
    <w:bookmarkEnd w:id="25"/>
    <w:p>
      <w:pPr>
        <w:pStyle w:val="BodyText"/>
      </w:pPr>
      <w:r>
        <w:rPr>
          <w:bCs/>
          <w:b/>
        </w:rPr>
        <w:t xml:space="preserve">Dr. Amara Mbuyi, Ph.D.</w:t>
      </w:r>
      <w:r>
        <w:t xml:space="preserve"> </w:t>
      </w:r>
      <w:r>
        <w:t xml:space="preserve">– Certified Biologist | Professional License BCD-2019-0847</w:t>
      </w:r>
    </w:p>
    <w:p>
      <w:pPr>
        <w:pStyle w:val="BodyText"/>
      </w:pPr>
      <w:r>
        <w:t xml:space="preserve">142 Avenue de la Paix, Gombe, Kinshasa, DR Congo | +243 812 345 678 | a.mbuyi@biologist-kinshasa.cd</w:t>
      </w:r>
    </w:p>
    <w:p>
      <w:pPr>
        <w:pStyle w:val="BodyText"/>
      </w:pPr>
      <w:r>
        <w:t xml:space="preserve">This Invoice was generated electronically and is valid without a physical signature. For verification, contact the Biologist's office in DR Congo Kinshasa.</w:t>
      </w:r>
    </w:p>
    <w:p>
      <w:pPr>
        <w:pStyle w:val="BodyText"/>
      </w:pPr>
      <w:r>
        <w:t xml:space="preserve">© 2025 Biologist Professional Services – Kinshasa, DR Congo. All rights reserved. Invoice BIO-KIN-2025-0047.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DR Congo Kinshasa</dc:title>
  <dc:creator/>
  <dc:language>en</dc:language>
  <cp:keywords/>
  <dcterms:created xsi:type="dcterms:W3CDTF">2026-10-10T03:12:11Z</dcterms:created>
  <dcterms:modified xsi:type="dcterms:W3CDTF">2026-10-10T03:12:11Z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