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Invoice</w:t>
      </w:r>
    </w:p>
    <w:p>
      <w:pPr>
        <w:pStyle w:val="BodyText"/>
      </w:pPr>
      <w:r>
        <w:t xml:space="preserve">Professional Biologist Services — India New Delhi</w:t>
      </w:r>
    </w:p>
    <w:bookmarkStart w:id="20" w:name="invoice-no-biond20250472"/>
    <w:p>
      <w:pPr>
        <w:pStyle w:val="Heading3"/>
      </w:pPr>
      <w:r>
        <w:t xml:space="preserve">Invoice No: BIO/ND/2025/0472</w:t>
      </w:r>
    </w:p>
    <w:p>
      <w:pPr>
        <w:pStyle w:val="FirstParagraph"/>
      </w:pPr>
      <w:r>
        <w:t xml:space="preserve">Invoice Date: 15 June 2025</w:t>
      </w:r>
    </w:p>
    <w:p>
      <w:pPr>
        <w:pStyle w:val="BodyText"/>
      </w:pPr>
      <w:r>
        <w:t xml:space="preserve">Due Date: 30 June 2025</w:t>
      </w:r>
    </w:p>
    <w:p>
      <w:pPr>
        <w:pStyle w:val="BodyText"/>
      </w:pPr>
      <w:r>
        <w:t xml:space="preserve">Place of Issue: New Delhi, India</w:t>
      </w:r>
    </w:p>
    <w:p>
      <w:pPr>
        <w:pStyle w:val="BodyText"/>
      </w:pPr>
      <w:r>
        <w:t xml:space="preserve">GST Registered</w:t>
      </w:r>
    </w:p>
    <w:bookmarkEnd w:id="20"/>
    <w:bookmarkStart w:id="21" w:name="biologist-service-provider"/>
    <w:p>
      <w:pPr>
        <w:pStyle w:val="Heading4"/>
      </w:pPr>
      <w:r>
        <w:t xml:space="preserve">Biologist (Service Provider)</w:t>
      </w:r>
    </w:p>
    <w:p>
      <w:pPr>
        <w:pStyle w:val="FirstParagraph"/>
      </w:pPr>
      <w:r>
        <w:rPr>
          <w:bCs/>
          <w:b/>
        </w:rPr>
        <w:t xml:space="preserve">Dr. Ananya Sharma, Ph.D. (Botany &amp; Ecology)</w:t>
      </w:r>
    </w:p>
    <w:p>
      <w:pPr>
        <w:pStyle w:val="BodyText"/>
      </w:pPr>
      <w:r>
        <w:t xml:space="preserve">Senior Biologist &amp; Environmental Consultant</w:t>
      </w:r>
    </w:p>
    <w:p>
      <w:pPr>
        <w:pStyle w:val="BodyText"/>
      </w:pPr>
      <w:r>
        <w:t xml:space="preserve">Office 412, Green Science Tower</w:t>
      </w:r>
    </w:p>
    <w:p>
      <w:pPr>
        <w:pStyle w:val="BodyText"/>
      </w:pPr>
      <w:r>
        <w:t xml:space="preserve">Lodhi Road, New Delhi, India — 110003</w:t>
      </w:r>
    </w:p>
    <w:p>
      <w:pPr>
        <w:pStyle w:val="BodyText"/>
      </w:pPr>
      <w:r>
        <w:t xml:space="preserve">GSTIN: 07AABCD1234E1Z5</w:t>
      </w:r>
    </w:p>
    <w:p>
      <w:pPr>
        <w:pStyle w:val="BodyText"/>
      </w:pPr>
      <w:r>
        <w:t xml:space="preserve">Email: dr.ananya.sharma@biologistindia.in</w:t>
      </w:r>
    </w:p>
    <w:p>
      <w:pPr>
        <w:pStyle w:val="BodyText"/>
      </w:pPr>
      <w:r>
        <w:t xml:space="preserve">Phone: +91-98110-45678</w:t>
      </w:r>
    </w:p>
    <w:bookmarkEnd w:id="21"/>
    <w:bookmarkStart w:id="22" w:name="client-bill-to"/>
    <w:p>
      <w:pPr>
        <w:pStyle w:val="Heading4"/>
      </w:pPr>
      <w:r>
        <w:t xml:space="preserve">Client (Bill To)</w:t>
      </w:r>
    </w:p>
    <w:p>
      <w:pPr>
        <w:pStyle w:val="FirstParagraph"/>
      </w:pPr>
      <w:r>
        <w:rPr>
          <w:bCs/>
          <w:b/>
        </w:rPr>
        <w:t xml:space="preserve">Mr. Rajiv Mehta</w:t>
      </w:r>
    </w:p>
    <w:p>
      <w:pPr>
        <w:pStyle w:val="BodyText"/>
      </w:pPr>
      <w:r>
        <w:t xml:space="preserve">Director, AgroTech Solutions Pvt. Ltd.</w:t>
      </w:r>
    </w:p>
    <w:p>
      <w:pPr>
        <w:pStyle w:val="BodyText"/>
      </w:pPr>
      <w:r>
        <w:t xml:space="preserve">Plot 88, Sector 62, Noida</w:t>
      </w:r>
    </w:p>
    <w:p>
      <w:pPr>
        <w:pStyle w:val="BodyText"/>
      </w:pPr>
      <w:r>
        <w:t xml:space="preserve">Greater Noida, Uttar Pradesh, India — 201301</w:t>
      </w:r>
    </w:p>
    <w:p>
      <w:pPr>
        <w:pStyle w:val="BodyText"/>
      </w:pPr>
      <w:r>
        <w:t xml:space="preserve">GSTIN: 09FHHGG5678K1Z2</w:t>
      </w:r>
    </w:p>
    <w:p>
      <w:pPr>
        <w:pStyle w:val="BodyText"/>
      </w:pPr>
      <w:r>
        <w:t xml:space="preserve">Email: r.mehta@agrotechsolutions.in</w:t>
      </w:r>
    </w:p>
    <w:p>
      <w:pPr>
        <w:pStyle w:val="BodyText"/>
      </w:pPr>
      <w:r>
        <w:t xml:space="preserve">Phone: +91-99887-23456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Biologist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On-site ecological survey and biodiversity assessment conducted by the Biologist at the client's agricultural research facility in Greater Noida, India New Delhi region. Includes soil sampling, flora identification, and fauna documentation.</w:t>
            </w:r>
          </w:p>
        </w:tc>
        <w:tc>
          <w:tcPr/>
          <w:p>
            <w:pPr>
              <w:pStyle w:val="Compact"/>
              <w:jc w:val="left"/>
            </w:pPr>
            <w:r>
              <w:t xml:space="preserve">998719</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Preparation of a comprehensive Biological Impact Assessment Report by the Biologist, covering 45 pages of detailed analysis, photographs, taxonomic classifications, and recommendations for sustainable land-use planning in the India New Delhi metropolitan corridor.</w:t>
            </w:r>
          </w:p>
        </w:tc>
        <w:tc>
          <w:tcPr/>
          <w:p>
            <w:pPr>
              <w:pStyle w:val="Compact"/>
              <w:jc w:val="left"/>
            </w:pPr>
            <w:r>
              <w:t xml:space="preserve">998719</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Consultation and advisory services provided by the Biologist regarding pest management strategies, native plant restoration, and water body ecosystem health. Three in-person meetings held at the Biologist's office in New Delhi, India.</w:t>
            </w:r>
          </w:p>
        </w:tc>
        <w:tc>
          <w:tcPr/>
          <w:p>
            <w:pPr>
              <w:pStyle w:val="Compact"/>
              <w:jc w:val="left"/>
            </w:pPr>
            <w:r>
              <w:t xml:space="preserve">998719</w:t>
            </w:r>
          </w:p>
        </w:tc>
        <w:tc>
          <w:tcPr/>
          <w:p>
            <w:pPr>
              <w:pStyle w:val="Compact"/>
              <w:jc w:val="left"/>
            </w:pPr>
            <w:r>
              <w:t xml:space="preserve">3 sessions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Training workshop conducted by the Biologist for 12 field staff members on species identification, environmental sampling protocols, and data recording standards. Held at AgroTech Solutions campus, Noida, India.</w:t>
            </w:r>
          </w:p>
        </w:tc>
        <w:tc>
          <w:tcPr/>
          <w:p>
            <w:pPr>
              <w:pStyle w:val="Compact"/>
              <w:jc w:val="left"/>
            </w:pPr>
            <w:r>
              <w:t xml:space="preserve">999299</w:t>
            </w:r>
          </w:p>
        </w:tc>
        <w:tc>
          <w:tcPr/>
          <w:p>
            <w:pPr>
              <w:pStyle w:val="Compact"/>
              <w:jc w:val="left"/>
            </w:pPr>
            <w:r>
              <w:t xml:space="preserve">1 workshop</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Travel, accommodation, and field equipment expenses incurred by the Biologist during the on-site survey period in the India New Delhi and Noida region. Includes laboratory consumables, GPS units, and specimen collection kits.</w:t>
            </w:r>
          </w:p>
        </w:tc>
        <w:tc>
          <w:tcPr/>
          <w:p>
            <w:pPr>
              <w:pStyle w:val="Compact"/>
              <w:jc w:val="left"/>
            </w:pPr>
            <w:r>
              <w:t xml:space="preserve">998719</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1,82,500.00</w:t>
            </w:r>
          </w:p>
        </w:tc>
      </w:tr>
      <w:tr>
        <w:tc>
          <w:tcPr/>
          <w:p>
            <w:pPr>
              <w:pStyle w:val="Compact"/>
              <w:jc w:val="left"/>
            </w:pPr>
            <w:r>
              <w:t xml:space="preserve">GST @ 18% (INR)</w:t>
            </w:r>
          </w:p>
        </w:tc>
        <w:tc>
          <w:tcPr/>
          <w:p>
            <w:pPr>
              <w:pStyle w:val="Compact"/>
              <w:jc w:val="left"/>
            </w:pPr>
            <w:r>
              <w:t xml:space="preserve">32,850.00</w:t>
            </w:r>
          </w:p>
        </w:tc>
      </w:tr>
      <w:tr>
        <w:tc>
          <w:tcPr/>
          <w:p>
            <w:pPr>
              <w:pStyle w:val="Compact"/>
              <w:jc w:val="left"/>
            </w:pPr>
            <w:r>
              <w:t xml:space="preserve">TDS Deduction @ 10% (INR)</w:t>
            </w:r>
          </w:p>
        </w:tc>
        <w:tc>
          <w:tcPr/>
          <w:p>
            <w:pPr>
              <w:pStyle w:val="Compact"/>
              <w:jc w:val="left"/>
            </w:pPr>
            <w:r>
              <w:t xml:space="preserve">(18,250.00)</w:t>
            </w:r>
          </w:p>
        </w:tc>
      </w:tr>
      <w:tr>
        <w:tc>
          <w:tcPr/>
          <w:p>
            <w:pPr>
              <w:pStyle w:val="Compact"/>
              <w:jc w:val="left"/>
            </w:pPr>
            <w:r>
              <w:t xml:space="preserve">Grand Total Payable (INR)</w:t>
            </w:r>
          </w:p>
        </w:tc>
        <w:tc>
          <w:tcPr/>
          <w:p>
            <w:pPr>
              <w:pStyle w:val="Compact"/>
              <w:jc w:val="left"/>
            </w:pPr>
            <w:r>
              <w:t xml:space="preserve">1,97,100.00</w:t>
            </w:r>
          </w:p>
        </w:tc>
      </w:tr>
    </w:tbl>
    <w:bookmarkStart w:id="23" w:name="invoice-terms-notes"/>
    <w:p>
      <w:pPr>
        <w:pStyle w:val="Heading4"/>
      </w:pPr>
      <w:r>
        <w:t xml:space="preserve">Invoice Terms &amp; Notes</w:t>
      </w:r>
    </w:p>
    <w:p>
      <w:pPr>
        <w:numPr>
          <w:ilvl w:val="0"/>
          <w:numId w:val="1001"/>
        </w:numPr>
        <w:pStyle w:val="Compact"/>
      </w:pPr>
      <w:r>
        <w:t xml:space="preserve">This Invoice is issued by the undersigned Biologist, Dr. Ananya Sharma, operating from New Delhi, India, and is governed by the laws of the Republic of India.</w:t>
      </w:r>
    </w:p>
    <w:p>
      <w:pPr>
        <w:numPr>
          <w:ilvl w:val="0"/>
          <w:numId w:val="1001"/>
        </w:numPr>
        <w:pStyle w:val="Compact"/>
      </w:pPr>
      <w:r>
        <w:t xml:space="preserve">Payment is due within 15 days from the Invoice date. Late payments shall attract interest at 12% per annum as per the applicable provisions of the Indian Contract Act, 1872.</w:t>
      </w:r>
    </w:p>
    <w:p>
      <w:pPr>
        <w:numPr>
          <w:ilvl w:val="0"/>
          <w:numId w:val="1001"/>
        </w:numPr>
        <w:pStyle w:val="Compact"/>
      </w:pPr>
      <w:r>
        <w:t xml:space="preserve">The Biologist reserves the right to retain all original field data, specimen photographs, and draft reports until full payment of this Invoice is received in the designated bank account.</w:t>
      </w:r>
    </w:p>
    <w:p>
      <w:pPr>
        <w:numPr>
          <w:ilvl w:val="0"/>
          <w:numId w:val="1001"/>
        </w:numPr>
        <w:pStyle w:val="Compact"/>
      </w:pPr>
      <w:r>
        <w:t xml:space="preserve">GST has been charged at the standard rate of 18% as applicable to professional and consultancy services rendered by a Biologist in India New Delhi under the Central Goods and Services Tax Act, 2017.</w:t>
      </w:r>
    </w:p>
    <w:p>
      <w:pPr>
        <w:numPr>
          <w:ilvl w:val="0"/>
          <w:numId w:val="1001"/>
        </w:numPr>
        <w:pStyle w:val="Compact"/>
      </w:pPr>
      <w:r>
        <w:t xml:space="preserve">TDS of 10% has been deducted at source as per Section 194J of the Income Tax Act, 1961, and will be deposited by the client with the appropriate TRACES challan.</w:t>
      </w:r>
    </w:p>
    <w:p>
      <w:pPr>
        <w:numPr>
          <w:ilvl w:val="0"/>
          <w:numId w:val="1001"/>
        </w:numPr>
        <w:pStyle w:val="Compact"/>
      </w:pPr>
      <w:r>
        <w:t xml:space="preserve">All services described in this Invoice were performed by a qualified Biologist holding a Ph.D. in Botany and Ecology from the University of Delhi, New Delhi, India. The Biologist is registered with the Indian Council of Agricultural Research (ICAR) and the National Environmental Engineering Research Institute (NEERI).</w:t>
      </w:r>
    </w:p>
    <w:p>
      <w:pPr>
        <w:numPr>
          <w:ilvl w:val="0"/>
          <w:numId w:val="1001"/>
        </w:numPr>
        <w:pStyle w:val="Compact"/>
      </w:pPr>
      <w:r>
        <w:t xml:space="preserve">Any disputes arising from this Invoice shall be subject to the exclusive jurisdiction of the competent courts in New Delhi, India.</w:t>
      </w:r>
    </w:p>
    <w:p>
      <w:pPr>
        <w:numPr>
          <w:ilvl w:val="0"/>
          <w:numId w:val="1001"/>
        </w:numPr>
        <w:pStyle w:val="Compact"/>
      </w:pPr>
      <w:r>
        <w:t xml:space="preserve">This Invoice is valid for 30 days from the date of issue. After the expiry period, the Biologist reserves the right to revise rates based on prevailing market conditions in India New Delhi.</w:t>
      </w:r>
    </w:p>
    <w:bookmarkEnd w:id="23"/>
    <w:bookmarkStart w:id="24" w:name="bank-details-for-payment"/>
    <w:p>
      <w:pPr>
        <w:pStyle w:val="Heading4"/>
      </w:pPr>
      <w:r>
        <w:t xml:space="preserve">Bank Details for Payment</w:t>
      </w:r>
    </w:p>
    <w:p>
      <w:pPr>
        <w:numPr>
          <w:ilvl w:val="0"/>
          <w:numId w:val="1002"/>
        </w:numPr>
        <w:pStyle w:val="Compact"/>
      </w:pPr>
      <w:r>
        <w:rPr>
          <w:bCs/>
          <w:b/>
        </w:rPr>
        <w:t xml:space="preserve">Account Name:</w:t>
      </w:r>
      <w:r>
        <w:t xml:space="preserve"> </w:t>
      </w:r>
      <w:r>
        <w:t xml:space="preserve">Dr. Ananya Sharma (Biologist)</w:t>
      </w:r>
    </w:p>
    <w:p>
      <w:pPr>
        <w:numPr>
          <w:ilvl w:val="0"/>
          <w:numId w:val="1002"/>
        </w:numPr>
        <w:pStyle w:val="Compact"/>
      </w:pPr>
      <w:r>
        <w:rPr>
          <w:bCs/>
          <w:b/>
        </w:rPr>
        <w:t xml:space="preserve">Bank:</w:t>
      </w:r>
      <w:r>
        <w:t xml:space="preserve"> </w:t>
      </w:r>
      <w:r>
        <w:t xml:space="preserve">State Bank of India, Lodhi Road Branch, New Delhi, India</w:t>
      </w:r>
    </w:p>
    <w:p>
      <w:pPr>
        <w:numPr>
          <w:ilvl w:val="0"/>
          <w:numId w:val="1002"/>
        </w:numPr>
        <w:pStyle w:val="Compact"/>
      </w:pPr>
      <w:r>
        <w:rPr>
          <w:bCs/>
          <w:b/>
        </w:rPr>
        <w:t xml:space="preserve">Account Number:</w:t>
      </w:r>
      <w:r>
        <w:t xml:space="preserve"> </w:t>
      </w:r>
      <w:r>
        <w:t xml:space="preserve">30124567890123</w:t>
      </w:r>
    </w:p>
    <w:p>
      <w:pPr>
        <w:numPr>
          <w:ilvl w:val="0"/>
          <w:numId w:val="1002"/>
        </w:numPr>
        <w:pStyle w:val="Compact"/>
      </w:pPr>
      <w:r>
        <w:rPr>
          <w:bCs/>
          <w:b/>
        </w:rPr>
        <w:t xml:space="preserve">IFSC Code:</w:t>
      </w:r>
      <w:r>
        <w:t xml:space="preserve"> </w:t>
      </w:r>
      <w:r>
        <w:t xml:space="preserve">SBIN0001234</w:t>
      </w:r>
    </w:p>
    <w:p>
      <w:pPr>
        <w:numPr>
          <w:ilvl w:val="0"/>
          <w:numId w:val="1002"/>
        </w:numPr>
        <w:pStyle w:val="Compact"/>
      </w:pPr>
      <w:r>
        <w:rPr>
          <w:bCs/>
          <w:b/>
        </w:rPr>
        <w:t xml:space="preserve">UPI ID:</w:t>
      </w:r>
      <w:r>
        <w:t xml:space="preserve"> </w:t>
      </w:r>
      <w:r>
        <w:t xml:space="preserve">dr.ananya.sharma@okaxis</w:t>
      </w:r>
    </w:p>
    <w:bookmarkEnd w:id="24"/>
    <w:p>
      <w:pPr>
        <w:pStyle w:val="FirstParagraph"/>
      </w:pPr>
      <w:r>
        <w:rPr>
          <w:bCs/>
          <w:b/>
        </w:rPr>
        <w:t xml:space="preserve">Dr. Ananya Sharma, Ph.D.</w:t>
      </w:r>
      <w:r>
        <w:t xml:space="preserve"> </w:t>
      </w:r>
      <w:r>
        <w:t xml:space="preserve">— Biologist &amp; Environmental Consultant, New Delhi, India</w:t>
      </w:r>
    </w:p>
    <w:p>
      <w:pPr>
        <w:pStyle w:val="BodyText"/>
      </w:pPr>
      <w:r>
        <w:t xml:space="preserve">This Invoice has been generated electronically and is valid without a physical signature as per the Indian Information Technology Act, 2000.</w:t>
      </w:r>
    </w:p>
    <w:p>
      <w:pPr>
        <w:pStyle w:val="BodyText"/>
      </w:pPr>
      <w:r>
        <w:t xml:space="preserve">Thank you for engaging the services of a professional Biologist based in India New Delhi. We look forward to a continued and fruitful professional relationship.</w:t>
      </w:r>
    </w:p>
    <w:p>
      <w:pPr>
        <w:pStyle w:val="BodyText"/>
      </w:pPr>
      <w:r>
        <w:t xml:space="preserve">© 2025 Dr. Ananya Sharma — Biologist Services, New Delhi, India. All rights reserved. Invoice Reference: BIO/ND/2025/0472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India New Delhi</dc:title>
  <dc:creator/>
  <dc:language>en</dc:language>
  <cp:keywords/>
  <dcterms:created xsi:type="dcterms:W3CDTF">2026-10-10T08:38:18Z</dcterms:created>
  <dcterms:modified xsi:type="dcterms:W3CDTF">2026-10-10T08:38:18Z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