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dr.-thandiwe-mokoena-biologist"/>
    <w:p>
      <w:pPr>
        <w:pStyle w:val="Heading1"/>
      </w:pPr>
      <w:r>
        <w:t xml:space="preserve">Dr. Thandiwe Mokoena – Biologist</w:t>
      </w:r>
    </w:p>
    <w:p>
      <w:pPr>
        <w:pStyle w:val="FirstParagraph"/>
      </w:pPr>
      <w:r>
        <w:t xml:space="preserve">Independent Biological Consulting &amp; Research Services</w:t>
      </w:r>
    </w:p>
    <w:p>
      <w:pPr>
        <w:pStyle w:val="BodyText"/>
      </w:pPr>
      <w:r>
        <w:t xml:space="preserve">42 Marine Parade, Sea Point</w:t>
      </w:r>
    </w:p>
    <w:p>
      <w:pPr>
        <w:pStyle w:val="BodyText"/>
      </w:pPr>
      <w:r>
        <w:t xml:space="preserve">Cape Town, 8005, Western Cape</w:t>
      </w:r>
    </w:p>
    <w:p>
      <w:pPr>
        <w:pStyle w:val="BodyText"/>
      </w:pPr>
      <w:r>
        <w:t xml:space="preserve">South Africa</w:t>
      </w:r>
    </w:p>
    <w:p>
      <w:pPr>
        <w:pStyle w:val="BodyText"/>
      </w:pPr>
      <w:r>
        <w:t xml:space="preserve">Tel: +27 21 430 5567 | Email: thandiwe.mokoena@biotransa.co.za</w:t>
      </w:r>
    </w:p>
    <w:p>
      <w:pPr>
        <w:pStyle w:val="BodyText"/>
      </w:pPr>
      <w:r>
        <w:t xml:space="preserve">VAT Registration No: 4930287651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Cape Town, South Africa</w:t>
      </w:r>
    </w:p>
    <w:bookmarkEnd w:id="21"/>
    <w:bookmarkStart w:id="22" w:name="bill-to"/>
    <w:p>
      <w:pPr>
        <w:pStyle w:val="Heading3"/>
      </w:pPr>
      <w:r>
        <w:t xml:space="preserve">Bill To</w:t>
      </w:r>
    </w:p>
    <w:p>
      <w:pPr>
        <w:pStyle w:val="FirstParagraph"/>
      </w:pPr>
      <w:r>
        <w:rPr>
          <w:bCs/>
          <w:b/>
        </w:rPr>
        <w:t xml:space="preserve">Western Cape Department of Environmental Affairs</w:t>
      </w:r>
    </w:p>
    <w:p>
      <w:pPr>
        <w:pStyle w:val="BodyText"/>
      </w:pPr>
      <w:r>
        <w:t xml:space="preserve">Attention: Mr. James van der Merwe</w:t>
      </w:r>
    </w:p>
    <w:p>
      <w:pPr>
        <w:pStyle w:val="BodyText"/>
      </w:pPr>
      <w:r>
        <w:t xml:space="preserve">Head of Biodiversity &amp; Conservation Unit</w:t>
      </w:r>
    </w:p>
    <w:p>
      <w:pPr>
        <w:pStyle w:val="BodyText"/>
      </w:pPr>
      <w:r>
        <w:t xml:space="preserve">Government Buildings, 119 Main Road</w:t>
      </w:r>
    </w:p>
    <w:p>
      <w:pPr>
        <w:pStyle w:val="BodyText"/>
      </w:pPr>
      <w:r>
        <w:t xml:space="preserve">Cape Town, 8001, Western Cape</w:t>
      </w:r>
    </w:p>
    <w:p>
      <w:pPr>
        <w:pStyle w:val="BodyText"/>
      </w:pPr>
      <w:r>
        <w:t xml:space="preserve">South Africa</w:t>
      </w:r>
    </w:p>
    <w:p>
      <w:pPr>
        <w:pStyle w:val="BodyText"/>
      </w:pPr>
      <w:r>
        <w:t xml:space="preserve">VAT No: 4501123456</w:t>
      </w:r>
    </w:p>
    <w:bookmarkEnd w:id="22"/>
    <w:bookmarkStart w:id="23" w:name="service-provider"/>
    <w:p>
      <w:pPr>
        <w:pStyle w:val="Heading3"/>
      </w:pPr>
      <w:r>
        <w:t xml:space="preserve">Service Provider</w:t>
      </w:r>
    </w:p>
    <w:p>
      <w:pPr>
        <w:pStyle w:val="FirstParagraph"/>
      </w:pPr>
      <w:r>
        <w:rPr>
          <w:bCs/>
          <w:b/>
        </w:rPr>
        <w:t xml:space="preserve">Dr. Thandiwe Mokoena, MSc (Biology)</w:t>
      </w:r>
    </w:p>
    <w:p>
      <w:pPr>
        <w:pStyle w:val="BodyText"/>
      </w:pPr>
      <w:r>
        <w:t xml:space="preserve">Registered Biologist – South African Council for Natural Scientific Professions (SACNASP)</w:t>
      </w:r>
    </w:p>
    <w:p>
      <w:pPr>
        <w:pStyle w:val="BodyText"/>
      </w:pPr>
      <w:r>
        <w:t xml:space="preserve">Registration No: SACNASP/2019/04472</w:t>
      </w:r>
    </w:p>
    <w:p>
      <w:pPr>
        <w:pStyle w:val="BodyText"/>
      </w:pPr>
      <w:r>
        <w:t xml:space="preserve">Specialisation: Marine &amp; Terrestrial Ecology</w:t>
      </w:r>
    </w:p>
    <w:p>
      <w:pPr>
        <w:pStyle w:val="BodyText"/>
      </w:pPr>
      <w:r>
        <w:t xml:space="preserve">Based in Cape Town, South Africa</w:t>
      </w:r>
    </w:p>
    <w:p>
      <w:pPr>
        <w:pStyle w:val="BodyText"/>
      </w:pPr>
      <w:r>
        <w:t xml:space="preserve">Professional Indemnity Insurance: Active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Biological Services Rendered</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Comprehensive marine biodiversity survey of the False Bay coastline, Cape Town, South Africa. The Biologist conducted species identification, population density assessments, and habitat condition evaluations across 12 designated monitoring sites between Muizenberg and Simon's Town.</w:t>
            </w:r>
          </w:p>
        </w:tc>
        <w:tc>
          <w:tcPr/>
          <w:p>
            <w:pPr>
              <w:pStyle w:val="Compact"/>
              <w:jc w:val="left"/>
            </w:pPr>
            <w:r>
              <w:t xml:space="preserve">03–07 Mar 2025</w:t>
            </w:r>
          </w:p>
        </w:tc>
        <w:tc>
          <w:tcPr/>
          <w:p>
            <w:pPr>
              <w:pStyle w:val="Compact"/>
              <w:jc w:val="left"/>
            </w:pPr>
            <w:r>
              <w:t xml:space="preserve">1</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Terrestrial ecological impact assessment for the proposed coastal development project at Bloubergstrand, Cape Town. The Biologist prepared a full Environmental Impact Assessment (EIA) biological component in compliance with the National Environmental Management Act (NEMA) 107 of 1998, South Africa.</w:t>
            </w:r>
          </w:p>
        </w:tc>
        <w:tc>
          <w:tcPr/>
          <w:p>
            <w:pPr>
              <w:pStyle w:val="Compact"/>
              <w:jc w:val="left"/>
            </w:pPr>
            <w:r>
              <w:t xml:space="preserve">10 Mar – 22 Apr 2025</w:t>
            </w:r>
          </w:p>
        </w:tc>
        <w:tc>
          <w:tcPr/>
          <w:p>
            <w:pPr>
              <w:pStyle w:val="Compact"/>
              <w:jc w:val="left"/>
            </w:pPr>
            <w:r>
              <w:t xml:space="preserve">1</w:t>
            </w:r>
          </w:p>
        </w:tc>
        <w:tc>
          <w:tcPr/>
          <w:p>
            <w:pPr>
              <w:pStyle w:val="Compact"/>
              <w:jc w:val="left"/>
            </w:pPr>
            <w:r>
              <w:t xml:space="preserve">R 87,200.00</w:t>
            </w:r>
          </w:p>
        </w:tc>
        <w:tc>
          <w:tcPr/>
          <w:p>
            <w:pPr>
              <w:pStyle w:val="Compact"/>
              <w:jc w:val="left"/>
            </w:pPr>
            <w:r>
              <w:t xml:space="preserve">R 87,200.00</w:t>
            </w:r>
          </w:p>
        </w:tc>
      </w:tr>
      <w:tr>
        <w:tc>
          <w:tcPr/>
          <w:p>
            <w:pPr>
              <w:pStyle w:val="Compact"/>
              <w:jc w:val="left"/>
            </w:pPr>
            <w:r>
              <w:t xml:space="preserve">03</w:t>
            </w:r>
          </w:p>
        </w:tc>
        <w:tc>
          <w:tcPr/>
          <w:p>
            <w:pPr>
              <w:pStyle w:val="Compact"/>
              <w:jc w:val="left"/>
            </w:pPr>
            <w:r>
              <w:t xml:space="preserve">Water quality and aquatic organism sampling at 8 riverine and estuarine sites within the Cape Town metropolitan area. Laboratory analysis of faecal coliforms, dissolved oxygen, pH, turbidity, and macroinvertebrate community indices performed at the Biologist's accredited laboratory in Sea Point, Cape Town.</w:t>
            </w:r>
          </w:p>
        </w:tc>
        <w:tc>
          <w:tcPr/>
          <w:p>
            <w:pPr>
              <w:pStyle w:val="Compact"/>
              <w:jc w:val="left"/>
            </w:pPr>
            <w:r>
              <w:t xml:space="preserve">25 Apr – 09 May 2025</w:t>
            </w:r>
          </w:p>
        </w:tc>
        <w:tc>
          <w:tcPr/>
          <w:p>
            <w:pPr>
              <w:pStyle w:val="Compact"/>
              <w:jc w:val="left"/>
            </w:pPr>
            <w:r>
              <w:t xml:space="preserve">8</w:t>
            </w:r>
          </w:p>
        </w:tc>
        <w:tc>
          <w:tcPr/>
          <w:p>
            <w:pPr>
              <w:pStyle w:val="Compact"/>
              <w:jc w:val="left"/>
            </w:pPr>
            <w:r>
              <w:t xml:space="preserve">R 3,850.00</w:t>
            </w:r>
          </w:p>
        </w:tc>
        <w:tc>
          <w:tcPr/>
          <w:p>
            <w:pPr>
              <w:pStyle w:val="Compact"/>
              <w:jc w:val="left"/>
            </w:pPr>
            <w:r>
              <w:t xml:space="preserve">R 30,800.00</w:t>
            </w:r>
          </w:p>
        </w:tc>
      </w:tr>
      <w:tr>
        <w:tc>
          <w:tcPr/>
          <w:p>
            <w:pPr>
              <w:pStyle w:val="Compact"/>
              <w:jc w:val="left"/>
            </w:pPr>
            <w:r>
              <w:t xml:space="preserve">04</w:t>
            </w:r>
          </w:p>
        </w:tc>
        <w:tc>
          <w:tcPr/>
          <w:p>
            <w:pPr>
              <w:pStyle w:val="Compact"/>
              <w:jc w:val="left"/>
            </w:pPr>
            <w:r>
              <w:t xml:space="preserve">Preparation and submission of the final Biological Impact Report (BIR) to the Western Cape Department of Environmental Affairs. The report, authored by the Biologist, includes species-level findings, conservation status assessments under the National Environmental Management: Biodiversity Act (NEMBA), and recommended mitigation measures for the Cape Town coastal zone.</w:t>
            </w:r>
          </w:p>
        </w:tc>
        <w:tc>
          <w:tcPr/>
          <w:p>
            <w:pPr>
              <w:pStyle w:val="Compact"/>
              <w:jc w:val="left"/>
            </w:pPr>
            <w:r>
              <w:t xml:space="preserve">12–28 May 2025</w:t>
            </w:r>
          </w:p>
        </w:tc>
        <w:tc>
          <w:tcPr/>
          <w:p>
            <w:pPr>
              <w:pStyle w:val="Compact"/>
              <w:jc w:val="left"/>
            </w:pPr>
            <w:r>
              <w:t xml:space="preserve">1</w:t>
            </w:r>
          </w:p>
        </w:tc>
        <w:tc>
          <w:tcPr/>
          <w:p>
            <w:pPr>
              <w:pStyle w:val="Compact"/>
              <w:jc w:val="left"/>
            </w:pPr>
            <w:r>
              <w:t xml:space="preserve">R 24,600.00</w:t>
            </w:r>
          </w:p>
        </w:tc>
        <w:tc>
          <w:tcPr/>
          <w:p>
            <w:pPr>
              <w:pStyle w:val="Compact"/>
              <w:jc w:val="left"/>
            </w:pPr>
            <w:r>
              <w:t xml:space="preserve">R 24,600.00</w:t>
            </w:r>
          </w:p>
        </w:tc>
      </w:tr>
      <w:tr>
        <w:tc>
          <w:tcPr/>
          <w:p>
            <w:pPr>
              <w:pStyle w:val="Compact"/>
              <w:jc w:val="left"/>
            </w:pPr>
            <w:r>
              <w:t xml:space="preserve">05</w:t>
            </w:r>
          </w:p>
        </w:tc>
        <w:tc>
          <w:tcPr/>
          <w:p>
            <w:pPr>
              <w:pStyle w:val="Compact"/>
              <w:jc w:val="left"/>
            </w:pPr>
            <w:r>
              <w:t xml:space="preserve">On-site presentation and stakeholder briefing session at the Cape Town City Hall, Civic Centre, Cape Town, South Africa. The Biologist presented survey findings, answered technical queries from municipal planners, and provided expert testimony on the ecological sensitivity of the surveyed habitats.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06</w:t>
            </w:r>
          </w:p>
        </w:tc>
        <w:tc>
          <w:tcPr/>
          <w:p>
            <w:pPr>
              <w:pStyle w:val="Compact"/>
              <w:jc w:val="left"/>
            </w:pPr>
            <w:r>
              <w:t xml:space="preserve">Post-assessment follow-up monitoring visit to verify implementation of recommended biological mitigation measures at the Bloubergstrand site, Cape Town. The Biologist documented progress and issued a compliance certificate.</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205,800.00</w:t>
            </w:r>
          </w:p>
        </w:tc>
      </w:tr>
      <w:tr>
        <w:tc>
          <w:tcPr/>
          <w:p>
            <w:pPr>
              <w:pStyle w:val="Compact"/>
              <w:jc w:val="left"/>
            </w:pPr>
            <w:r>
              <w:t xml:space="preserve">VAT @ 15% (South Africa)</w:t>
            </w:r>
          </w:p>
        </w:tc>
        <w:tc>
          <w:tcPr/>
          <w:p>
            <w:pPr>
              <w:pStyle w:val="Compact"/>
              <w:jc w:val="left"/>
            </w:pPr>
            <w:r>
              <w:t xml:space="preserve">R 30,870.00</w:t>
            </w:r>
          </w:p>
        </w:tc>
      </w:tr>
      <w:tr>
        <w:tc>
          <w:tcPr/>
          <w:p>
            <w:pPr>
              <w:pStyle w:val="Compact"/>
              <w:jc w:val="left"/>
            </w:pPr>
            <w:r>
              <w:t xml:space="preserve">Grand Total (Incl. VAT)</w:t>
            </w:r>
          </w:p>
        </w:tc>
        <w:tc>
          <w:tcPr/>
          <w:p>
            <w:pPr>
              <w:pStyle w:val="Compact"/>
              <w:jc w:val="left"/>
            </w:pPr>
            <w:r>
              <w:t xml:space="preserve">R 236,670.00</w:t>
            </w:r>
          </w:p>
        </w:tc>
      </w:tr>
    </w:tbl>
    <w:bookmarkStart w:id="24" w:name="payment-terms-instructions"/>
    <w:p>
      <w:pPr>
        <w:pStyle w:val="Heading3"/>
      </w:pPr>
      <w:r>
        <w:t xml:space="preserve">Payment Terms &amp; Instructions</w:t>
      </w:r>
    </w:p>
    <w:p>
      <w:pPr>
        <w:pStyle w:val="FirstParagraph"/>
      </w:pPr>
      <w:r>
        <w:t xml:space="preserve">This invoice is issued in accordance with the professional services agreement between the Biologist, Dr. Thandiwe Mokoena, and the Western Cape Department of Environmental Affairs, Cape Town, South Africa. Payment is due within thirty (30) calendar days from the date of issue, as stipulated in the contract.</w:t>
      </w:r>
    </w:p>
    <w:p>
      <w:pPr>
        <w:numPr>
          <w:ilvl w:val="0"/>
          <w:numId w:val="1001"/>
        </w:numPr>
        <w:pStyle w:val="Compact"/>
      </w:pPr>
      <w:r>
        <w:t xml:space="preserve">Please quote Invoice No.</w:t>
      </w:r>
      <w:r>
        <w:t xml:space="preserve"> </w:t>
      </w:r>
      <w:r>
        <w:rPr>
          <w:bCs/>
          <w:b/>
        </w:rPr>
        <w:t xml:space="preserve">INV-2025-0487</w:t>
      </w:r>
      <w:r>
        <w:t xml:space="preserve"> </w:t>
      </w:r>
      <w:r>
        <w:t xml:space="preserve">on all correspondence and payments.</w:t>
      </w:r>
    </w:p>
    <w:p>
      <w:pPr>
        <w:numPr>
          <w:ilvl w:val="0"/>
          <w:numId w:val="1001"/>
        </w:numPr>
        <w:pStyle w:val="Compact"/>
      </w:pPr>
      <w:r>
        <w:t xml:space="preserve">Payments must be made in South African Rand (ZAR) to the bank account detailed below.</w:t>
      </w:r>
    </w:p>
    <w:p>
      <w:pPr>
        <w:numPr>
          <w:ilvl w:val="0"/>
          <w:numId w:val="1001"/>
        </w:numPr>
        <w:pStyle w:val="Compact"/>
      </w:pPr>
      <w:r>
        <w:t xml:space="preserve">Late payments will attract interest at the rate of 10% per annum, in line with the Late Payment of Interest Act 3 of 2003, South Africa.</w:t>
      </w:r>
    </w:p>
    <w:p>
      <w:pPr>
        <w:numPr>
          <w:ilvl w:val="0"/>
          <w:numId w:val="1001"/>
        </w:numPr>
        <w:pStyle w:val="Compact"/>
      </w:pPr>
      <w:r>
        <w:t xml:space="preserve">All biological data, reports, and intellectual property generated by the Biologist remain the property of the service provider unless otherwise agreed in writing.</w:t>
      </w:r>
    </w:p>
    <w:bookmarkEnd w:id="24"/>
    <w:bookmarkStart w:id="25" w:name="notes-compliance-statement"/>
    <w:p>
      <w:pPr>
        <w:pStyle w:val="Heading3"/>
      </w:pPr>
      <w:r>
        <w:t xml:space="preserve">Notes &amp; Compliance Statement</w:t>
      </w:r>
    </w:p>
    <w:p>
      <w:pPr>
        <w:pStyle w:val="FirstParagraph"/>
      </w:pPr>
      <w:r>
        <w:t xml:space="preserve">All biological fieldwork and laboratory analyses described in this invoice were conducted in full compliance with the South African National Environmental Management Act (NEMA), the National Environmental Management: Biodiversity Act (NEMBA), and the Western Cape Provincial Environmental Management Regulations. The Biologist holds a valid SACNASP professional registration and maintains comprehensive professional indemnity insurance covering all services rendered in Cape Town and the broader Western Cape region of South Africa. All species identified during the surveys were recorded in accordance with the South African National Biodiversity Institute (SANBI) taxonomic standards. This invoice constitutes the final and complete billing for all biological consulting services rendered under Contract Reference WCD/ENV/2025/0312.</w:t>
      </w:r>
    </w:p>
    <w:bookmarkEnd w:id="25"/>
    <w:p>
      <w:pPr>
        <w:pStyle w:val="BodyText"/>
      </w:pPr>
      <w:r>
        <w:rPr>
          <w:bCs/>
          <w:b/>
        </w:rPr>
        <w:t xml:space="preserve">Dr. Thandiwe Mokoena – Biologist</w:t>
      </w:r>
      <w:r>
        <w:t xml:space="preserve"> </w:t>
      </w:r>
      <w:r>
        <w:t xml:space="preserve">| 42 Marine Parade, Sea Point, Cape Town, 8005, South Africa</w:t>
      </w:r>
    </w:p>
    <w:p>
      <w:pPr>
        <w:pStyle w:val="BodyText"/>
      </w:pPr>
      <w:r>
        <w:t xml:space="preserve">Tel: +27 21 430 5567 | Email: thandiwe.mokoena@biotransa.co.za | VAT Reg: 4930287651</w:t>
      </w:r>
    </w:p>
    <w:p>
      <w:pPr>
        <w:pStyle w:val="BodyText"/>
      </w:pPr>
      <w:r>
        <w:t xml:space="preserve">Registered with the South African Council for Natural Scientific Professions (SACNASP) – Reg. No. SACNASP/2019/04472</w:t>
      </w:r>
    </w:p>
    <w:p>
      <w:pPr>
        <w:pStyle w:val="BodyText"/>
      </w:pPr>
      <w:r>
        <w:rPr>
          <w:bCs/>
          <w:b/>
        </w:rPr>
        <w:t xml:space="preserve">Bank:</w:t>
      </w:r>
      <w:r>
        <w:t xml:space="preserve"> </w:t>
      </w:r>
      <w:r>
        <w:t xml:space="preserve">Standard Bank, South Africa</w:t>
      </w:r>
    </w:p>
    <w:p>
      <w:pPr>
        <w:pStyle w:val="BodyText"/>
      </w:pPr>
      <w:r>
        <w:rPr>
          <w:bCs/>
          <w:b/>
        </w:rPr>
        <w:t xml:space="preserve">Branch:</w:t>
      </w:r>
      <w:r>
        <w:t xml:space="preserve"> </w:t>
      </w:r>
      <w:r>
        <w:t xml:space="preserve">Sea Point, Cape Town</w:t>
      </w:r>
    </w:p>
    <w:p>
      <w:pPr>
        <w:pStyle w:val="BodyText"/>
      </w:pPr>
      <w:r>
        <w:rPr>
          <w:bCs/>
          <w:b/>
        </w:rPr>
        <w:t xml:space="preserve">Account Name:</w:t>
      </w:r>
      <w:r>
        <w:t xml:space="preserve"> </w:t>
      </w:r>
      <w:r>
        <w:t xml:space="preserve">Dr. T. Mokoena – Biologist</w:t>
      </w:r>
    </w:p>
    <w:p>
      <w:pPr>
        <w:pStyle w:val="BodyText"/>
      </w:pPr>
      <w:r>
        <w:rPr>
          <w:bCs/>
          <w:b/>
        </w:rPr>
        <w:t xml:space="preserve">Account Number:</w:t>
      </w:r>
      <w:r>
        <w:t xml:space="preserve"> </w:t>
      </w:r>
      <w:r>
        <w:t xml:space="preserve">0123 4567 890</w:t>
      </w:r>
    </w:p>
    <w:p>
      <w:pPr>
        <w:pStyle w:val="BodyText"/>
      </w:pPr>
      <w:r>
        <w:rPr>
          <w:bCs/>
          <w:b/>
        </w:rPr>
        <w:t xml:space="preserve">Branch Code:</w:t>
      </w:r>
      <w:r>
        <w:t xml:space="preserve"> </w:t>
      </w:r>
      <w:r>
        <w:t xml:space="preserve">051001</w:t>
      </w:r>
    </w:p>
    <w:p>
      <w:pPr>
        <w:pStyle w:val="BodyText"/>
      </w:pPr>
      <w:r>
        <w:rPr>
          <w:bCs/>
          <w:b/>
        </w:rPr>
        <w:t xml:space="preserve">SWIFT Code:</w:t>
      </w:r>
      <w:r>
        <w:t xml:space="preserve"> </w:t>
      </w:r>
      <w:r>
        <w:t xml:space="preserve">SBZAZAJJ</w:t>
      </w:r>
    </w:p>
    <w:p>
      <w:pPr>
        <w:pStyle w:val="BodyText"/>
      </w:pPr>
      <w:r>
        <w:rPr>
          <w:bCs/>
          <w:b/>
        </w:rPr>
        <w:t xml:space="preserve">Reference:</w:t>
      </w:r>
      <w:r>
        <w:t xml:space="preserve"> </w:t>
      </w:r>
      <w:r>
        <w:t xml:space="preserve">INV-2025-0487</w:t>
      </w:r>
    </w:p>
    <w:p>
      <w:pPr>
        <w:pStyle w:val="BodyText"/>
      </w:pPr>
      <w:r>
        <w:t xml:space="preserve">Thank you for engaging the services of a qualified Biologist based in Cape Town, South Africa. We look forward to continuing our partnership in advancing biodiversity conservation across the Western 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South Africa Cape Town</dc:title>
  <dc:creator/>
  <dc:language>en</dc:language>
  <cp:keywords/>
  <dcterms:created xsi:type="dcterms:W3CDTF">2026-10-10T01:58:30Z</dcterms:created>
  <dcterms:modified xsi:type="dcterms:W3CDTF">2026-10-10T01:58:30Z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