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lagos-medtech-solutions-ltd."/>
    <w:p>
      <w:pPr>
        <w:pStyle w:val="Heading1"/>
      </w:pPr>
      <w:r>
        <w:t xml:space="preserve">Lagos MedTech Solutions Ltd.</w:t>
      </w:r>
    </w:p>
    <w:p>
      <w:pPr>
        <w:pStyle w:val="FirstParagraph"/>
      </w:pPr>
      <w:r>
        <w:rPr>
          <w:bCs/>
          <w:b/>
        </w:rPr>
        <w:t xml:space="preserve">Professional Biomedical Engineering Services</w:t>
      </w:r>
    </w:p>
    <w:p>
      <w:pPr>
        <w:pStyle w:val="BodyText"/>
      </w:pPr>
      <w:r>
        <w:t xml:space="preserve">14 Adeola Odeku Street, Victoria Island</w:t>
      </w:r>
    </w:p>
    <w:p>
      <w:pPr>
        <w:pStyle w:val="BodyText"/>
      </w:pPr>
      <w:r>
        <w:t xml:space="preserve">Lagos, Nigeria</w:t>
      </w:r>
    </w:p>
    <w:p>
      <w:pPr>
        <w:pStyle w:val="BodyText"/>
      </w:pPr>
      <w:r>
        <w:t xml:space="preserve">TIN: 12345678-0001</w:t>
      </w:r>
    </w:p>
    <w:p>
      <w:pPr>
        <w:pStyle w:val="BodyText"/>
      </w:pPr>
      <w:r>
        <w:t xml:space="preserve">Email: billing@lagosmedtech.ng</w:t>
      </w:r>
    </w:p>
    <w:p>
      <w:pPr>
        <w:pStyle w:val="BodyText"/>
      </w:pPr>
      <w:r>
        <w:t xml:space="preserve">Phone: +234 800 123 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INV-LAG-2023-089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14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Lagos General Hospital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120 Ikorodu Road</w:t>
      </w:r>
    </w:p>
    <w:p>
      <w:pPr>
        <w:pStyle w:val="BodyText"/>
      </w:pPr>
      <w:r>
        <w:t xml:space="preserve">Yaba, Lagos, Nigeria</w:t>
      </w:r>
    </w:p>
    <w:p>
      <w:pPr>
        <w:pStyle w:val="BodyText"/>
      </w:pPr>
      <w:r>
        <w:t xml:space="preserve">RC Number: 456789</w:t>
      </w:r>
    </w:p>
    <w:bookmarkEnd w:id="22"/>
    <w:bookmarkStart w:id="23" w:name="project-reference"/>
    <w:p>
      <w:pPr>
        <w:pStyle w:val="Heading3"/>
      </w:pPr>
      <w:r>
        <w:t xml:space="preserve">Project Reference: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Q4 Medical Equipment Calibration &amp; Maintenance</w:t>
      </w:r>
    </w:p>
    <w:p>
      <w:pPr>
        <w:pStyle w:val="BodyText"/>
      </w:pPr>
      <w:r>
        <w:rPr>
          <w:bCs/>
          <w:b/>
        </w:rPr>
        <w:t xml:space="preserve">Site:</w:t>
      </w:r>
      <w:r>
        <w:t xml:space="preserve"> </w:t>
      </w:r>
      <w:r>
        <w:t xml:space="preserve">Lagos General Hospital Main Campus</w:t>
      </w:r>
    </w:p>
    <w:p>
      <w:pPr>
        <w:pStyle w:val="BodyText"/>
      </w:pPr>
      <w:r>
        <w:rPr>
          <w:bCs/>
          <w:b/>
        </w:rPr>
        <w:t xml:space="preserve">Contract ID:</w:t>
      </w:r>
      <w:r>
        <w:t xml:space="preserve"> </w:t>
      </w:r>
      <w:r>
        <w:t xml:space="preserve">LGH-BME-2023-A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01, 2023 - October 20, 2023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Biomedical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(NGN)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(NGN)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Preventive Maintenance of ICU Ventilators</w:t>
            </w:r>
            <w:r>
              <w:br/>
            </w:r>
            <w:r>
              <w:t xml:space="preserve">Comprehensive inspection, cleaning, and calibration of 10 ICU ventilators in accordance with manufacturer specifications and Nigerian Medical Devices Regulatory Agency (NMDRA) standards. Includes leak testing and battery replacement.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Electrical Safety Testing of Patient Monitors</w:t>
            </w:r>
            <w:r>
              <w:br/>
            </w:r>
            <w:r>
              <w:t xml:space="preserve">Conducting rigorous electrical safety checks on 15 multi-parameter patient monitors located in the Emergency Ward. Verification of earth continuity, insulation resistance, and leakage current to ensure patient safety compliance in Lagos healthcare facilities.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Calibration of Infusion Pumps</w:t>
            </w:r>
            <w:r>
              <w:br/>
            </w:r>
            <w:r>
              <w:t xml:space="preserve">Precision calibration of 20 IV infusion pumps to ensure accurate dosage delivery. Includes software updates and mechanical flow rate verification. Essential for maintaining clinical accuracy in Lagos General Hospital.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Biomedical Engineering Consultation &amp; Audit</w:t>
            </w:r>
            <w:r>
              <w:br/>
            </w:r>
            <w:r>
              <w:t xml:space="preserve">On-site audit of the biomedical engineering department's inventory management system. Review of maintenance logs, spare parts availability, and technician training records. Provision of a detailed report on asset lifecycle management strategies tailored for Nigerian hospitals.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Repair of X-Ray Imaging System</w:t>
            </w:r>
            <w:r>
              <w:br/>
            </w:r>
            <w:r>
              <w:t xml:space="preserve">Diagnostic troubleshooting and repair of the digital X-ray generator in Radiology Unit B. Replacement of high-voltage cables and recalibration of exposure settings. Includes post-repair quality assurance imaging.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Training Workshop for Hospital Staff</w:t>
            </w:r>
            <w:r>
              <w:br/>
            </w:r>
            <w:r>
              <w:t xml:space="preserve">Conducting a 4-hour workshop for nursing and technical staff on the proper handling and basic troubleshooting of biomedical equipment. Focus on reducing downtime and ensuring optimal usage of medical technology in Lagos.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1,925,000.00 NGN</w:t>
      </w:r>
    </w:p>
    <w:p>
      <w:pPr>
        <w:pStyle w:val="BodyText"/>
      </w:pPr>
      <w:r>
        <w:t xml:space="preserve">VAT (7.5%):</w:t>
      </w:r>
      <w:r>
        <w:t xml:space="preserve"> </w:t>
      </w:r>
      <w:r>
        <w:t xml:space="preserve">144,375.00 NGN</w:t>
      </w:r>
    </w:p>
    <w:p>
      <w:pPr>
        <w:pStyle w:val="BodyText"/>
      </w:pPr>
      <w:r>
        <w:t xml:space="preserve">Discount (Early Payment):</w:t>
      </w:r>
      <w:r>
        <w:t xml:space="preserve"> </w:t>
      </w:r>
      <w:r>
        <w:t xml:space="preserve">-0.00 NGN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2,069,375.00 NGN</w:t>
      </w:r>
    </w:p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make payment within 14 days of the invoice date to avoid late fees. Payments should be made in Nigerian Naira (NGN) via bank transfer to the following account: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 Name:</w:t>
      </w:r>
      <w:r>
        <w:t xml:space="preserve"> </w:t>
      </w:r>
      <w:r>
        <w:t xml:space="preserve">First Bank of Nigeria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Lagos MedTech Solutions Ltd.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1234567890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Branch:</w:t>
      </w:r>
      <w:r>
        <w:t xml:space="preserve"> </w:t>
      </w:r>
      <w:r>
        <w:t xml:space="preserve">Victoria Island, Lagos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SWIFT Code:</w:t>
      </w:r>
      <w:r>
        <w:t xml:space="preserve"> </w:t>
      </w:r>
      <w:r>
        <w:t xml:space="preserve">FBNINGLA</w:t>
      </w:r>
    </w:p>
    <w:p>
      <w:pPr>
        <w:pStyle w:val="FirstParagraph"/>
      </w:pPr>
      <w:r>
        <w:t xml:space="preserve">Please include the Invoice Number (INV-LAG-2023-089) as the payment reference.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2"/>
        </w:numPr>
        <w:pStyle w:val="Compact"/>
      </w:pPr>
      <w:r>
        <w:t xml:space="preserve">All services rendered are subject to the professional standards of the Biomedical Engineering Association of Nigeria (BEAN).</w:t>
      </w:r>
    </w:p>
    <w:p>
      <w:pPr>
        <w:numPr>
          <w:ilvl w:val="0"/>
          <w:numId w:val="1002"/>
        </w:numPr>
        <w:pStyle w:val="Compact"/>
      </w:pPr>
      <w:r>
        <w:t xml:space="preserve">Payment is due within 14 days of the invoice date. Late payments will incur a penalty of 2% per month.</w:t>
      </w:r>
    </w:p>
    <w:p>
      <w:pPr>
        <w:numPr>
          <w:ilvl w:val="0"/>
          <w:numId w:val="1002"/>
        </w:numPr>
        <w:pStyle w:val="Compact"/>
      </w:pPr>
      <w:r>
        <w:t xml:space="preserve">This Invoice is valid for services performed in Lagos, Nigeria, and complies with local tax regulations.</w:t>
      </w:r>
    </w:p>
    <w:p>
      <w:pPr>
        <w:numPr>
          <w:ilvl w:val="0"/>
          <w:numId w:val="1002"/>
        </w:numPr>
        <w:pStyle w:val="Compact"/>
      </w:pPr>
      <w:r>
        <w:t xml:space="preserve">Any disputes regarding the services provided must be raised within 7 days of the invoice date.</w:t>
      </w:r>
    </w:p>
    <w:p>
      <w:pPr>
        <w:numPr>
          <w:ilvl w:val="0"/>
          <w:numId w:val="1002"/>
        </w:numPr>
        <w:pStyle w:val="Compact"/>
      </w:pPr>
      <w:r>
        <w:t xml:space="preserve">Lagos MedTech Solutions Ltd. is not liable for any indirect damages arising from the use of the equipment serviced.</w:t>
      </w:r>
    </w:p>
    <w:p>
      <w:pPr>
        <w:numPr>
          <w:ilvl w:val="0"/>
          <w:numId w:val="1002"/>
        </w:numPr>
        <w:pStyle w:val="Compact"/>
      </w:pPr>
      <w:r>
        <w:t xml:space="preserve">All spare parts used are genuine and come with a manufacturer's warranty where applicable.</w:t>
      </w:r>
    </w:p>
    <w:bookmarkEnd w:id="25"/>
    <w:p>
      <w:pPr>
        <w:pStyle w:val="FirstParagraph"/>
      </w:pPr>
      <w:r>
        <w:rPr>
          <w:bCs/>
          <w:b/>
        </w:rPr>
        <w:t xml:space="preserve">Authorized Signature (Service Provider)</w:t>
      </w:r>
    </w:p>
    <w:p>
      <w:pPr>
        <w:pStyle w:val="BodyText"/>
      </w:pPr>
      <w:r>
        <w:t xml:space="preserve">Dr. Adebayo Okonkwo</w:t>
      </w:r>
    </w:p>
    <w:p>
      <w:pPr>
        <w:pStyle w:val="BodyText"/>
      </w:pPr>
      <w:r>
        <w:t xml:space="preserve">Lead Biomedical Engineer</w:t>
      </w:r>
    </w:p>
    <w:p>
      <w:pPr>
        <w:pStyle w:val="BodyText"/>
      </w:pPr>
      <w:r>
        <w:t xml:space="preserve">Lagos MedTech Solutions Ltd.</w:t>
      </w:r>
    </w:p>
    <w:p>
      <w:pPr>
        <w:pStyle w:val="BodyText"/>
      </w:pPr>
      <w:r>
        <w:rPr>
          <w:bCs/>
          <w:b/>
        </w:rPr>
        <w:t xml:space="preserve">Received By (Client)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Name:</w:t>
      </w:r>
    </w:p>
    <w:p>
      <w:pPr>
        <w:pStyle w:val="BodyText"/>
      </w:pPr>
      <w:r>
        <w:t xml:space="preserve">Date:</w:t>
      </w:r>
    </w:p>
    <w:p>
      <w:pPr>
        <w:pStyle w:val="BodyText"/>
      </w:pPr>
      <w:r>
        <w:t xml:space="preserve">Thank you for choosing Lagos MedTech Solutions Ltd. for your Biomedical Engineering needs.</w:t>
      </w:r>
    </w:p>
    <w:p>
      <w:pPr>
        <w:pStyle w:val="BodyText"/>
      </w:pPr>
      <w:r>
        <w:t xml:space="preserve">This document is a legally binding Invoice for services rendered in Lagos, Nigeria.</w:t>
      </w:r>
    </w:p>
    <w:p>
      <w:pPr>
        <w:pStyle w:val="BodyText"/>
      </w:pPr>
      <w:r>
        <w:t xml:space="preserve">Generated on October 24, 2023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Biomedical Engineering Services</dc:title>
  <dc:creator/>
  <dc:language>en</dc:language>
  <cp:keywords/>
  <dcterms:created xsi:type="dcterms:W3CDTF">2026-10-10T02:57:15Z</dcterms:created>
  <dcterms:modified xsi:type="dcterms:W3CDTF">2026-10-10T02:57:15Z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