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lagos-culinary-excellence-ltd."/>
    <w:p>
      <w:pPr>
        <w:pStyle w:val="Heading1"/>
      </w:pPr>
      <w:r>
        <w:t xml:space="preserve">Lagos Culinary Excellence Ltd.</w:t>
      </w:r>
    </w:p>
    <w:p>
      <w:pPr>
        <w:pStyle w:val="FirstParagraph"/>
      </w:pPr>
      <w:r>
        <w:t xml:space="preserve">14B Adeola Odeku Street, Victoria Island</w:t>
      </w:r>
    </w:p>
    <w:p>
      <w:pPr>
        <w:pStyle w:val="BodyText"/>
      </w:pPr>
      <w:r>
        <w:t xml:space="preserve">Lagos, Nigeria</w:t>
      </w:r>
    </w:p>
    <w:p>
      <w:pPr>
        <w:pStyle w:val="BodyText"/>
      </w:pPr>
      <w:r>
        <w:t xml:space="preserve">Tel: +234 (0) 803 555 7291</w:t>
      </w:r>
    </w:p>
    <w:p>
      <w:pPr>
        <w:pStyle w:val="BodyText"/>
      </w:pPr>
      <w:r>
        <w:t xml:space="preserve">Email: billing@lagoscuisine.ng</w:t>
      </w:r>
    </w:p>
    <w:p>
      <w:pPr>
        <w:pStyle w:val="BodyText"/>
      </w:pPr>
      <w:r>
        <w:t xml:space="preserve">RC: 1487293 | TIN: 1045829371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LCE-2025-04871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15 June 2025</w:t>
      </w:r>
    </w:p>
    <w:p>
      <w:pPr>
        <w:pStyle w:val="BodyText"/>
      </w:pPr>
      <w:r>
        <w:t xml:space="preserve">Pending Payment</w:t>
      </w:r>
    </w:p>
    <w:bookmarkEnd w:id="21"/>
    <w:bookmarkStart w:id="22" w:name="prepared-by-chef-provider"/>
    <w:p>
      <w:pPr>
        <w:pStyle w:val="Heading3"/>
      </w:pPr>
      <w:r>
        <w:t xml:space="preserve">Prepared By (Chef Provider)</w:t>
      </w:r>
    </w:p>
    <w:p>
      <w:pPr>
        <w:pStyle w:val="FirstParagraph"/>
      </w:pPr>
      <w:r>
        <w:rPr>
          <w:bCs/>
          <w:b/>
        </w:rPr>
        <w:t xml:space="preserve">Chef Adewale Okonkwo</w:t>
      </w:r>
    </w:p>
    <w:p>
      <w:pPr>
        <w:pStyle w:val="BodyText"/>
      </w:pPr>
      <w:r>
        <w:t xml:space="preserve">Executive Chef &amp; Culinary Director</w:t>
      </w:r>
    </w:p>
    <w:p>
      <w:pPr>
        <w:pStyle w:val="BodyText"/>
      </w:pPr>
      <w:r>
        <w:t xml:space="preserve">Lagos Culinary Excellence Ltd.</w:t>
      </w:r>
    </w:p>
    <w:p>
      <w:pPr>
        <w:pStyle w:val="BodyText"/>
      </w:pPr>
      <w:r>
        <w:t xml:space="preserve">14B Adeola Odeku Street, Victoria Island</w:t>
      </w:r>
    </w:p>
    <w:p>
      <w:pPr>
        <w:pStyle w:val="BodyText"/>
      </w:pPr>
      <w:r>
        <w:t xml:space="preserve">Lagos, Nigeria</w:t>
      </w:r>
    </w:p>
    <w:p>
      <w:pPr>
        <w:pStyle w:val="BodyText"/>
      </w:pPr>
      <w:r>
        <w:t xml:space="preserve">Chef License No: NCF-2019-00452</w:t>
      </w:r>
    </w:p>
    <w:bookmarkEnd w:id="22"/>
    <w:bookmarkStart w:id="23" w:name="billed-to-client"/>
    <w:p>
      <w:pPr>
        <w:pStyle w:val="Heading3"/>
      </w:pPr>
      <w:r>
        <w:t xml:space="preserve">Billed To (Client)</w:t>
      </w:r>
    </w:p>
    <w:p>
      <w:pPr>
        <w:pStyle w:val="FirstParagraph"/>
      </w:pPr>
      <w:r>
        <w:rPr>
          <w:bCs/>
          <w:b/>
        </w:rPr>
        <w:t xml:space="preserve">Mr. Femi Adebayo</w:t>
      </w:r>
    </w:p>
    <w:p>
      <w:pPr>
        <w:pStyle w:val="BodyText"/>
      </w:pPr>
      <w:r>
        <w:t xml:space="preserve">Managing Director, Adebayo Holdings Plc.</w:t>
      </w:r>
    </w:p>
    <w:p>
      <w:pPr>
        <w:pStyle w:val="BodyText"/>
      </w:pPr>
      <w:r>
        <w:t xml:space="preserve">22B Awolowo Road, Lekki Phase 1</w:t>
      </w:r>
    </w:p>
    <w:p>
      <w:pPr>
        <w:pStyle w:val="BodyText"/>
      </w:pPr>
      <w:r>
        <w:t xml:space="preserve">Lagos, Nigeria</w:t>
      </w:r>
    </w:p>
    <w:p>
      <w:pPr>
        <w:pStyle w:val="BodyText"/>
      </w:pPr>
      <w:r>
        <w:t xml:space="preserve">Tel: +234 (0) 812 334 5567</w:t>
      </w:r>
    </w:p>
    <w:p>
      <w:pPr>
        <w:pStyle w:val="BodyText"/>
      </w:pPr>
      <w:r>
        <w:t xml:space="preserve">Email: f.adebayo@adebayoholdings.ng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Private Chef Engagement – Corporate Dinner Event</w:t>
            </w:r>
            <w:r>
              <w:t xml:space="preserve"> </w:t>
            </w:r>
            <w:r>
              <w:t xml:space="preserve">Executive Chef Adewale Okonkwo provided full-service private Chef preparation for a 45-guest corporate dinner at the client's residence in Lekki, Lagos. Menu included Nigerian jollof rice, suya platter, grilled tilapia, and international fusion dishes. All ingredients sourced from local Lagos markets.</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Weekly Chef Service – Residential Catering (Week 1)</w:t>
            </w:r>
            <w:r>
              <w:t xml:space="preserve"> </w:t>
            </w:r>
            <w:r>
              <w:t xml:space="preserve">Chef provided daily meal preparation services (breakfast, lunch, and dinner) for a family of six at the client's residence in Ikoyi, Lagos. Included menu planning, grocery procurement from Mile 12 Market, and kitchen management for the full week of 2–8 June 2025.</w:t>
            </w:r>
          </w:p>
        </w:tc>
        <w:tc>
          <w:tcPr/>
          <w:p>
            <w:pPr>
              <w:pStyle w:val="Compact"/>
              <w:jc w:val="left"/>
            </w:pPr>
            <w:r>
              <w:t xml:space="preserve">02–08 Jun 2025</w:t>
            </w:r>
          </w:p>
        </w:tc>
        <w:tc>
          <w:tcPr/>
          <w:p>
            <w:pPr>
              <w:pStyle w:val="Compact"/>
              <w:jc w:val="left"/>
            </w:pPr>
            <w:r>
              <w:t xml:space="preserve">7</w:t>
            </w:r>
          </w:p>
        </w:tc>
        <w:tc>
          <w:tcPr/>
          <w:p>
            <w:pPr>
              <w:pStyle w:val="Compact"/>
              <w:jc w:val="left"/>
            </w:pPr>
            <w:r>
              <w:t xml:space="preserve">35,000.00</w:t>
            </w:r>
          </w:p>
        </w:tc>
        <w:tc>
          <w:tcPr/>
          <w:p>
            <w:pPr>
              <w:pStyle w:val="Compact"/>
              <w:jc w:val="left"/>
            </w:pPr>
            <w:r>
              <w:t xml:space="preserve">245,000.00</w:t>
            </w:r>
          </w:p>
        </w:tc>
      </w:tr>
      <w:tr>
        <w:tc>
          <w:tcPr/>
          <w:p>
            <w:pPr>
              <w:pStyle w:val="Compact"/>
              <w:jc w:val="left"/>
            </w:pPr>
            <w:r>
              <w:t xml:space="preserve">3</w:t>
            </w:r>
          </w:p>
        </w:tc>
        <w:tc>
          <w:tcPr/>
          <w:p>
            <w:pPr>
              <w:pStyle w:val="Compact"/>
              <w:jc w:val="left"/>
            </w:pPr>
            <w:r>
              <w:t xml:space="preserve">Chef Consultation &amp; Menu Development</w:t>
            </w:r>
            <w:r>
              <w:t xml:space="preserve"> </w:t>
            </w:r>
            <w:r>
              <w:t xml:space="preserve">Two-hour on-site Chef consultation at the client's office in Victoria Island, Lagos. Chef reviewed dietary requirements, developed a seasonal menu incorporating traditional Nigerian cuisine and West African flavours, and provided nutritional guidance for the household.</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60,000.00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Special Occasion Chef – Birthday Celebration</w:t>
            </w:r>
            <w:r>
              <w:t xml:space="preserve"> </w:t>
            </w:r>
            <w:r>
              <w:t xml:space="preserve">Chef prepared a multi-course birthday celebration menu for 30 guests at a private venue in Banana Island, Lagos. Included live cooking station, custom cake design, and themed Nigerian-West African fusion presentation. Chef remained on-site for 6 hours.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5</w:t>
            </w:r>
          </w:p>
        </w:tc>
        <w:tc>
          <w:tcPr/>
          <w:p>
            <w:pPr>
              <w:pStyle w:val="Compact"/>
              <w:jc w:val="left"/>
            </w:pPr>
            <w:r>
              <w:t xml:space="preserve">Chef Assistant &amp; Kitchen Staff Supervision</w:t>
            </w:r>
            <w:r>
              <w:t xml:space="preserve"> </w:t>
            </w:r>
            <w:r>
              <w:t xml:space="preserve">Chef supervised two kitchen assistants during the residential catering period, ensuring food safety compliance with Lagos State Ministry of Health guidelines. Included staff training on hygiene protocols and Nigerian food preparation standards.</w:t>
            </w:r>
          </w:p>
        </w:tc>
        <w:tc>
          <w:tcPr/>
          <w:p>
            <w:pPr>
              <w:pStyle w:val="Compact"/>
              <w:jc w:val="left"/>
            </w:pPr>
            <w:r>
              <w:t xml:space="preserve">02–15 Jun 2025</w:t>
            </w:r>
          </w:p>
        </w:tc>
        <w:tc>
          <w:tcPr/>
          <w:p>
            <w:pPr>
              <w:pStyle w:val="Compact"/>
              <w:jc w:val="left"/>
            </w:pPr>
            <w:r>
              <w:t xml:space="preserve">14</w:t>
            </w:r>
          </w:p>
        </w:tc>
        <w:tc>
          <w:tcPr/>
          <w:p>
            <w:pPr>
              <w:pStyle w:val="Compact"/>
              <w:jc w:val="left"/>
            </w:pPr>
            <w:r>
              <w:t xml:space="preserve">8,500.00</w:t>
            </w:r>
          </w:p>
        </w:tc>
        <w:tc>
          <w:tcPr/>
          <w:p>
            <w:pPr>
              <w:pStyle w:val="Compact"/>
              <w:jc w:val="left"/>
            </w:pPr>
            <w:r>
              <w:t xml:space="preserve">119,000.00</w:t>
            </w:r>
          </w:p>
        </w:tc>
      </w:tr>
      <w:tr>
        <w:tc>
          <w:tcPr/>
          <w:p>
            <w:pPr>
              <w:pStyle w:val="Compact"/>
              <w:jc w:val="left"/>
            </w:pPr>
            <w:r>
              <w:t xml:space="preserve">6</w:t>
            </w:r>
          </w:p>
        </w:tc>
        <w:tc>
          <w:tcPr/>
          <w:p>
            <w:pPr>
              <w:pStyle w:val="Compact"/>
              <w:jc w:val="left"/>
            </w:pPr>
            <w:r>
              <w:t xml:space="preserve">Ingredient Procurement &amp; Market Sourcing</w:t>
            </w:r>
            <w:r>
              <w:t xml:space="preserve"> </w:t>
            </w:r>
            <w:r>
              <w:t xml:space="preserve">Chef personally sourced premium ingredients from Balogun Market, Mile 12 Market, and fresh fish markets in Lagos. Included fresh seafood, local spices, vegetables, and specialty items for all Chef services rendered during the billing period.</w:t>
            </w:r>
          </w:p>
        </w:tc>
        <w:tc>
          <w:tcPr/>
          <w:p>
            <w:pPr>
              <w:pStyle w:val="Compact"/>
              <w:jc w:val="left"/>
            </w:pPr>
            <w:r>
              <w:t xml:space="preserve">01–15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1,499,000.00</w:t>
            </w:r>
          </w:p>
        </w:tc>
      </w:tr>
      <w:tr>
        <w:tc>
          <w:tcPr/>
          <w:p>
            <w:pPr>
              <w:pStyle w:val="Compact"/>
              <w:jc w:val="left"/>
            </w:pPr>
            <w:r>
              <w:t xml:space="preserve">VAT (7.5% – Nigeria)</w:t>
            </w:r>
          </w:p>
        </w:tc>
        <w:tc>
          <w:tcPr/>
          <w:p>
            <w:pPr>
              <w:pStyle w:val="Compact"/>
              <w:jc w:val="left"/>
            </w:pPr>
            <w:r>
              <w:t xml:space="preserve">112,425.00</w:t>
            </w:r>
          </w:p>
        </w:tc>
      </w:tr>
      <w:tr>
        <w:tc>
          <w:tcPr/>
          <w:p>
            <w:pPr>
              <w:pStyle w:val="Compact"/>
              <w:jc w:val="left"/>
            </w:pPr>
            <w:r>
              <w:t xml:space="preserve">Service Charge (5%)</w:t>
            </w:r>
          </w:p>
        </w:tc>
        <w:tc>
          <w:tcPr/>
          <w:p>
            <w:pPr>
              <w:pStyle w:val="Compact"/>
              <w:jc w:val="left"/>
            </w:pPr>
            <w:r>
              <w:t xml:space="preserve">74,950.00</w:t>
            </w:r>
          </w:p>
        </w:tc>
      </w:tr>
      <w:tr>
        <w:tc>
          <w:tcPr/>
          <w:p>
            <w:pPr>
              <w:pStyle w:val="Compact"/>
              <w:jc w:val="left"/>
            </w:pPr>
            <w:r>
              <w:t xml:space="preserve">Discount (Loyal Client – 3%)</w:t>
            </w:r>
          </w:p>
        </w:tc>
        <w:tc>
          <w:tcPr/>
          <w:p>
            <w:pPr>
              <w:pStyle w:val="Compact"/>
              <w:jc w:val="left"/>
            </w:pPr>
            <w:r>
              <w:t xml:space="preserve">(44,970.00)</w:t>
            </w:r>
          </w:p>
        </w:tc>
      </w:tr>
      <w:tr>
        <w:tc>
          <w:tcPr/>
          <w:p>
            <w:pPr>
              <w:pStyle w:val="Compact"/>
              <w:jc w:val="left"/>
            </w:pPr>
            <w:r>
              <w:t xml:space="preserve">Grand Total (NGN)</w:t>
            </w:r>
          </w:p>
        </w:tc>
        <w:tc>
          <w:tcPr/>
          <w:p>
            <w:pPr>
              <w:pStyle w:val="Compact"/>
              <w:jc w:val="left"/>
            </w:pPr>
            <w:r>
              <w:t xml:space="preserve">1,641,405.00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Invoice date of 15 June 2025. Payment is due no later than 30 June 2025. Please remit payment via bank transfer to the account details below. Kindly reference the Invoice number</w:t>
      </w:r>
      <w:r>
        <w:t xml:space="preserve"> </w:t>
      </w:r>
      <w:r>
        <w:rPr>
          <w:bCs/>
          <w:b/>
        </w:rPr>
        <w:t xml:space="preserve">LCE-2025-04871</w:t>
      </w:r>
      <w:r>
        <w:t xml:space="preserve"> </w:t>
      </w:r>
      <w:r>
        <w:t xml:space="preserve">in your payment description to ensure proper reconciliation of this Chef service billing.</w:t>
      </w:r>
    </w:p>
    <w:p>
      <w:pPr>
        <w:pStyle w:val="BodyText"/>
      </w:pPr>
      <w:r>
        <w:rPr>
          <w:bCs/>
          <w:b/>
        </w:rPr>
        <w:t xml:space="preserve">Bank:</w:t>
      </w:r>
      <w:r>
        <w:t xml:space="preserve"> </w:t>
      </w:r>
      <w:r>
        <w:t xml:space="preserve">First Bank of Nigeria, Victoria Island Branch, Lagos</w:t>
      </w:r>
    </w:p>
    <w:p>
      <w:pPr>
        <w:pStyle w:val="BodyText"/>
      </w:pPr>
      <w:r>
        <w:rPr>
          <w:bCs/>
          <w:b/>
        </w:rPr>
        <w:t xml:space="preserve">Account Name:</w:t>
      </w:r>
      <w:r>
        <w:t xml:space="preserve"> </w:t>
      </w:r>
      <w:r>
        <w:t xml:space="preserve">Lagos Culinary Excellence Ltd.</w:t>
      </w:r>
    </w:p>
    <w:p>
      <w:pPr>
        <w:pStyle w:val="BodyText"/>
      </w:pPr>
      <w:r>
        <w:rPr>
          <w:bCs/>
          <w:b/>
        </w:rPr>
        <w:t xml:space="preserve">Account Number:</w:t>
      </w:r>
      <w:r>
        <w:t xml:space="preserve"> </w:t>
      </w:r>
      <w:r>
        <w:t xml:space="preserve">0123456789</w:t>
      </w:r>
    </w:p>
    <w:p>
      <w:pPr>
        <w:pStyle w:val="BodyText"/>
      </w:pPr>
      <w:r>
        <w:rPr>
          <w:bCs/>
          <w:b/>
        </w:rPr>
        <w:t xml:space="preserve">SWIFT Code:</w:t>
      </w:r>
      <w:r>
        <w:t xml:space="preserve"> </w:t>
      </w:r>
      <w:r>
        <w:t xml:space="preserve">FBNNGNLX</w:t>
      </w:r>
    </w:p>
    <w:p>
      <w:pPr>
        <w:pStyle w:val="BodyText"/>
      </w:pPr>
      <w:r>
        <w:t xml:space="preserve">A late payment penalty of 2% per month will be applied to any outstanding balance beyond the due date as stipulated under Nigerian commercial law.</w:t>
      </w:r>
    </w:p>
    <w:bookmarkEnd w:id="24"/>
    <w:bookmarkStart w:id="25" w:name="notes-additional-information"/>
    <w:p>
      <w:pPr>
        <w:pStyle w:val="Heading3"/>
      </w:pPr>
      <w:r>
        <w:t xml:space="preserve">Notes &amp; Additional Information</w:t>
      </w:r>
    </w:p>
    <w:p>
      <w:pPr>
        <w:pStyle w:val="FirstParagraph"/>
      </w:pPr>
      <w:r>
        <w:t xml:space="preserve">This Invoice covers all Chef services rendered by Chef Adewale Okonkwo and his team during the period of 1 June 2025 to 15 June 2025 in Lagos, Nigeria. All food preparation was conducted in compliance with the Lagos State Food and Drugs Administration and Control Agency (LAFDAC) regulations and the National Food, Drugs, and Cosmetic Regulatory Agency (NAFDAC) guidelines.</w:t>
      </w:r>
    </w:p>
    <w:p>
      <w:pPr>
        <w:pStyle w:val="BodyText"/>
      </w:pPr>
      <w:r>
        <w:t xml:space="preserve">The Chef service included all necessary kitchen equipment, utensils, and presentation materials. Transportation of the Chef and staff within Lagos was included in the rates quoted. Any additional services requested outside the agreed scope will be invoiced separately.</w:t>
      </w:r>
    </w:p>
    <w:p>
      <w:pPr>
        <w:pStyle w:val="BodyText"/>
      </w:pPr>
      <w:r>
        <w:t xml:space="preserve">Please retain this Invoice for your records. A digital copy has been sent to your registered email address. For any queries regarding this Invoice or the Chef services provided, please contact our billing department at billing@lagoscuisine.ng or call +234 (0) 803 555 7291 between 9:00 AM and 5:00 PM, Monday to Friday.</w:t>
      </w:r>
    </w:p>
    <w:bookmarkEnd w:id="25"/>
    <w:p>
      <w:pPr>
        <w:pStyle w:val="BodyText"/>
      </w:pPr>
      <w:r>
        <w:rPr>
          <w:bCs/>
          <w:b/>
        </w:rPr>
        <w:t xml:space="preserve">Lagos Culinary Excellence Ltd.</w:t>
      </w:r>
      <w:r>
        <w:t xml:space="preserve"> </w:t>
      </w:r>
      <w:r>
        <w:t xml:space="preserve">| 14B Adeola Odeku Street, Victoria Island, Lagos, Nigeria</w:t>
      </w:r>
    </w:p>
    <w:p>
      <w:pPr>
        <w:pStyle w:val="BodyText"/>
      </w:pPr>
      <w:r>
        <w:t xml:space="preserve">RC: 1487293 | TIN: 1045829371 | VAT Reg: 1045829371-001</w:t>
      </w:r>
    </w:p>
    <w:p>
      <w:pPr>
        <w:pStyle w:val="BodyText"/>
      </w:pPr>
      <w:r>
        <w:t xml:space="preserve">Thank you for choosing our Chef services in Nigeria Lagos. We look forward to continuing our culinary partnership.</w:t>
      </w:r>
    </w:p>
    <w:p>
      <w:pPr>
        <w:pStyle w:val="BodyText"/>
      </w:pPr>
      <w:r>
        <w:t xml:space="preserve">This is a computer-generated Invoice and does not require a physical signature. Invoice No: LCE-2025-04871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Nigeria Lagos</dc:title>
  <dc:creator/>
  <dc:language>en</dc:language>
  <cp:keywords/>
  <dcterms:created xsi:type="dcterms:W3CDTF">2026-10-10T02:17:45Z</dcterms:created>
  <dcterms:modified xsi:type="dcterms:W3CDTF">2026-10-10T02:17:45Z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