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culinary-excellence-zimbabwe"/>
    <w:p>
      <w:pPr>
        <w:pStyle w:val="Heading1"/>
      </w:pPr>
      <w:r>
        <w:t xml:space="preserve">Culinary Excellence Zimbabwe</w:t>
      </w:r>
    </w:p>
    <w:p>
      <w:pPr>
        <w:pStyle w:val="FirstParagraph"/>
      </w:pPr>
      <w:r>
        <w:t xml:space="preserve">Professional Chef &amp; Catering Services</w:t>
      </w:r>
    </w:p>
    <w:p>
      <w:pPr>
        <w:pStyle w:val="BodyText"/>
      </w:pPr>
      <w:r>
        <w:t xml:space="preserve">142 Samora Machel Avenue, Harare, Zimbabwe</w:t>
      </w:r>
    </w:p>
    <w:p>
      <w:pPr>
        <w:pStyle w:val="BodyText"/>
      </w:pPr>
      <w:r>
        <w:t xml:space="preserve">Tel: +263 242 789 456 | Email: billing@culinaryexz.co.zw</w:t>
      </w:r>
    </w:p>
    <w:p>
      <w:pPr>
        <w:pStyle w:val="BodyText"/>
      </w:pPr>
      <w:r>
        <w:t xml:space="preserve">Registration No: ZW-2019-44821 | VAT Reg: 44821-001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CEZ-2025-00847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p>
      <w:pPr>
        <w:pStyle w:val="BodyText"/>
      </w:pPr>
      <w:r>
        <w:t xml:space="preserve">PAID IN ZIMBABWE HARARE</w:t>
      </w:r>
    </w:p>
    <w:bookmarkEnd w:id="21"/>
    <w:bookmarkStart w:id="22" w:name="bill-to"/>
    <w:p>
      <w:pPr>
        <w:pStyle w:val="Heading3"/>
      </w:pPr>
      <w:r>
        <w:t xml:space="preserve">Bill To</w:t>
      </w:r>
    </w:p>
    <w:p>
      <w:pPr>
        <w:pStyle w:val="FirstParagraph"/>
      </w:pPr>
      <w:r>
        <w:rPr>
          <w:bCs/>
          <w:b/>
        </w:rPr>
        <w:t xml:space="preserve">Harare Grand Hotel &amp; Conference Centre</w:t>
      </w:r>
    </w:p>
    <w:p>
      <w:pPr>
        <w:pStyle w:val="BodyText"/>
      </w:pPr>
      <w:r>
        <w:t xml:space="preserve">15 Samora Machel Avenue</w:t>
      </w:r>
    </w:p>
    <w:p>
      <w:pPr>
        <w:pStyle w:val="BodyText"/>
      </w:pPr>
      <w:r>
        <w:t xml:space="preserve">Harare, Zimbabwe</w:t>
      </w:r>
    </w:p>
    <w:p>
      <w:pPr>
        <w:pStyle w:val="BodyText"/>
      </w:pPr>
      <w:r>
        <w:t xml:space="preserve">Attn: Mr. Tendai Moyo, Head of Operations</w:t>
      </w:r>
    </w:p>
    <w:p>
      <w:pPr>
        <w:pStyle w:val="BodyText"/>
      </w:pPr>
      <w:r>
        <w:t xml:space="preserve">Email: t.moyo@hararegrand.co.zw</w:t>
      </w:r>
    </w:p>
    <w:p>
      <w:pPr>
        <w:pStyle w:val="BodyText"/>
      </w:pPr>
      <w:r>
        <w:t xml:space="preserve">VAT No: 55210-003</w:t>
      </w:r>
    </w:p>
    <w:bookmarkEnd w:id="22"/>
    <w:bookmarkStart w:id="23" w:name="prepared-by"/>
    <w:p>
      <w:pPr>
        <w:pStyle w:val="Heading3"/>
      </w:pPr>
      <w:r>
        <w:t xml:space="preserve">Prepared By</w:t>
      </w:r>
    </w:p>
    <w:p>
      <w:pPr>
        <w:pStyle w:val="FirstParagraph"/>
      </w:pPr>
      <w:r>
        <w:rPr>
          <w:bCs/>
          <w:b/>
        </w:rPr>
        <w:t xml:space="preserve">Chef Nomsa Dube</w:t>
      </w:r>
    </w:p>
    <w:p>
      <w:pPr>
        <w:pStyle w:val="BodyText"/>
      </w:pPr>
      <w:r>
        <w:t xml:space="preserve">Lead Executive Chef</w:t>
      </w:r>
    </w:p>
    <w:p>
      <w:pPr>
        <w:pStyle w:val="BodyText"/>
      </w:pPr>
      <w:r>
        <w:t xml:space="preserve">Culinary Excellence Zimbabwe</w:t>
      </w:r>
    </w:p>
    <w:p>
      <w:pPr>
        <w:pStyle w:val="BodyText"/>
      </w:pPr>
      <w:r>
        <w:t xml:space="preserve">Harare, Zimbabwe</w:t>
      </w:r>
    </w:p>
    <w:p>
      <w:pPr>
        <w:pStyle w:val="BodyText"/>
      </w:pPr>
      <w:r>
        <w:t xml:space="preserve">Chef License: ZW-CHEF-2020-0112</w:t>
      </w:r>
    </w:p>
    <w:p>
      <w:pPr>
        <w:pStyle w:val="BodyText"/>
      </w:pPr>
      <w:r>
        <w:t xml:space="preserve">Professional Chef Association of Zimbabwe Member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Executive Chef – Full-time kitchen management and menu development for the main dining restaurant in Zimbabwe Harare. Includes daily menu planning, food cost control, and staff supervision.</w:t>
            </w:r>
          </w:p>
        </w:tc>
        <w:tc>
          <w:tcPr/>
          <w:p>
            <w:pPr>
              <w:pStyle w:val="Compact"/>
              <w:jc w:val="left"/>
            </w:pPr>
            <w:r>
              <w:t xml:space="preserve">22 days</w:t>
            </w:r>
          </w:p>
        </w:tc>
        <w:tc>
          <w:tcPr/>
          <w:p>
            <w:pPr>
              <w:pStyle w:val="Compact"/>
              <w:jc w:val="left"/>
            </w:pPr>
            <w:r>
              <w:t xml:space="preserve">$185.00</w:t>
            </w:r>
          </w:p>
        </w:tc>
        <w:tc>
          <w:tcPr/>
          <w:p>
            <w:pPr>
              <w:pStyle w:val="Compact"/>
              <w:jc w:val="left"/>
            </w:pPr>
            <w:r>
              <w:t xml:space="preserve">$4,070.00</w:t>
            </w:r>
          </w:p>
        </w:tc>
      </w:tr>
      <w:tr>
        <w:tc>
          <w:tcPr/>
          <w:p>
            <w:pPr>
              <w:pStyle w:val="Compact"/>
              <w:jc w:val="left"/>
            </w:pPr>
            <w:r>
              <w:t xml:space="preserve">02</w:t>
            </w:r>
          </w:p>
        </w:tc>
        <w:tc>
          <w:tcPr/>
          <w:p>
            <w:pPr>
              <w:pStyle w:val="Compact"/>
              <w:jc w:val="left"/>
            </w:pPr>
            <w:r>
              <w:t xml:space="preserve">Chef – Special event catering for the Zimbabwe Harare International Business Conference. Preparation and service of a five-course gourmet dinner for 250 delegates, including live cooking stations and dietary accommodation.</w:t>
            </w:r>
          </w:p>
        </w:tc>
        <w:tc>
          <w:tcPr/>
          <w:p>
            <w:pPr>
              <w:pStyle w:val="Compact"/>
              <w:jc w:val="left"/>
            </w:pPr>
            <w:r>
              <w:t xml:space="preserve">1 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Chef – Private corporate lunch service for the Zimbabwe Harare Chamber of Commerce quarterly meeting. Plated service for 85 guests with a curated Zimbabwean and international fusion menu.</w:t>
            </w:r>
          </w:p>
        </w:tc>
        <w:tc>
          <w:tcPr/>
          <w:p>
            <w:pPr>
              <w:pStyle w:val="Compact"/>
              <w:jc w:val="left"/>
            </w:pPr>
            <w:r>
              <w:t xml:space="preserve">1 event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Chef – Menu consultation and seasonal menu redesign for the hotel's à la carte restaurant. Includes two on-site consultation sessions in Zimbabwe Harare, tasting menu development, and a 40-page printed menu booklet.</w:t>
            </w:r>
          </w:p>
        </w:tc>
        <w:tc>
          <w:tcPr/>
          <w:p>
            <w:pPr>
              <w:pStyle w:val="Compact"/>
              <w:jc w:val="left"/>
            </w:pPr>
            <w:r>
              <w:t xml:space="preserve">2 sessions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05</w:t>
            </w:r>
          </w:p>
        </w:tc>
        <w:tc>
          <w:tcPr/>
          <w:p>
            <w:pPr>
              <w:pStyle w:val="Compact"/>
              <w:jc w:val="left"/>
            </w:pPr>
            <w:r>
              <w:t xml:space="preserve">Chef – Staff training and development programme. Hands-on training for 12 junior kitchen staff in Zimbabwe Harare covering food safety (HACCP), plating techniques, and Zimbabwean culinary heritage dishes.</w:t>
            </w:r>
          </w:p>
        </w:tc>
        <w:tc>
          <w:tcPr/>
          <w:p>
            <w:pPr>
              <w:pStyle w:val="Compact"/>
              <w:jc w:val="left"/>
            </w:pPr>
            <w:r>
              <w:t xml:space="preserve">4 days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06</w:t>
            </w:r>
          </w:p>
        </w:tc>
        <w:tc>
          <w:tcPr/>
          <w:p>
            <w:pPr>
              <w:pStyle w:val="Compact"/>
              <w:jc w:val="left"/>
            </w:pPr>
            <w:r>
              <w:t xml:space="preserve">Chef – Weekly grocery and specialty ingredient procurement oversight. Sourcing of fresh produce from the Harare Market, premium meats, and imported spices to maintain the highest standard of the kitchen in Zimbabwe Harare.</w:t>
            </w:r>
          </w:p>
        </w:tc>
        <w:tc>
          <w:tcPr/>
          <w:p>
            <w:pPr>
              <w:pStyle w:val="Compact"/>
              <w:jc w:val="left"/>
            </w:pPr>
            <w:r>
              <w:t xml:space="preserve">4 weeks</w:t>
            </w:r>
          </w:p>
        </w:tc>
        <w:tc>
          <w:tcPr/>
          <w:p>
            <w:pPr>
              <w:pStyle w:val="Compact"/>
              <w:jc w:val="left"/>
            </w:pPr>
            <w:r>
              <w:t xml:space="preserve">$175.00</w:t>
            </w:r>
          </w:p>
        </w:tc>
        <w:tc>
          <w:tcPr/>
          <w:p>
            <w:pPr>
              <w:pStyle w:val="Compact"/>
              <w:jc w:val="left"/>
            </w:pPr>
            <w:r>
              <w:t xml:space="preserve">$700.00</w:t>
            </w:r>
          </w:p>
        </w:tc>
      </w:tr>
      <w:tr>
        <w:tc>
          <w:tcPr/>
          <w:p>
            <w:pPr>
              <w:pStyle w:val="Compact"/>
              <w:jc w:val="left"/>
            </w:pPr>
            <w:r>
              <w:t xml:space="preserve">07</w:t>
            </w:r>
          </w:p>
        </w:tc>
        <w:tc>
          <w:tcPr/>
          <w:p>
            <w:pPr>
              <w:pStyle w:val="Compact"/>
              <w:jc w:val="left"/>
            </w:pPr>
            <w:r>
              <w:t xml:space="preserve">Chef – Health and safety compliance audit. Full kitchen inspection and compliance review in accordance with the Zimbabwe National Food Safety Authority regulations, conducted in Zimbabwe Harare.</w:t>
            </w:r>
          </w:p>
        </w:tc>
        <w:tc>
          <w:tcPr/>
          <w:p>
            <w:pPr>
              <w:pStyle w:val="Compact"/>
              <w:jc w:val="left"/>
            </w:pPr>
            <w:r>
              <w:t xml:space="preserve">1 audit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Chef – Travel and accommodation allowance. Daily per diem for the Chef's commute and on-site presence at the Harare Grand Hotel premises throughout the billing period in Zimbabwe Harare.</w:t>
            </w:r>
          </w:p>
        </w:tc>
        <w:tc>
          <w:tcPr/>
          <w:p>
            <w:pPr>
              <w:pStyle w:val="Compact"/>
              <w:jc w:val="left"/>
            </w:pPr>
            <w:r>
              <w:t xml:space="preserve">22 days</w:t>
            </w:r>
          </w:p>
        </w:tc>
        <w:tc>
          <w:tcPr/>
          <w:p>
            <w:pPr>
              <w:pStyle w:val="Compact"/>
              <w:jc w:val="left"/>
            </w:pPr>
            <w:r>
              <w:t xml:space="preserve">$25.00</w:t>
            </w:r>
          </w:p>
        </w:tc>
        <w:tc>
          <w:tcPr/>
          <w:p>
            <w:pPr>
              <w:pStyle w:val="Compact"/>
              <w:jc w:val="left"/>
            </w:pPr>
            <w:r>
              <w:t xml:space="preserve">$550.00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$12,000.00</w:t>
            </w:r>
          </w:p>
        </w:tc>
      </w:tr>
      <w:tr>
        <w:tc>
          <w:tcPr/>
          <w:p>
            <w:pPr>
              <w:pStyle w:val="Compact"/>
              <w:jc w:val="left"/>
            </w:pPr>
            <w:r>
              <w:t xml:space="preserve">VAT @ 15% (Zimbabwe)</w:t>
            </w:r>
          </w:p>
        </w:tc>
        <w:tc>
          <w:tcPr/>
          <w:p>
            <w:pPr>
              <w:pStyle w:val="Compact"/>
              <w:jc w:val="left"/>
            </w:pPr>
            <w:r>
              <w:t xml:space="preserve">$1,800.00</w:t>
            </w:r>
          </w:p>
        </w:tc>
      </w:tr>
      <w:tr>
        <w:tc>
          <w:tcPr/>
          <w:p>
            <w:pPr>
              <w:pStyle w:val="Compact"/>
              <w:jc w:val="left"/>
            </w:pPr>
            <w:r>
              <w:t xml:space="preserve">Service Surcharge (5%)</w:t>
            </w:r>
          </w:p>
        </w:tc>
        <w:tc>
          <w:tcPr/>
          <w:p>
            <w:pPr>
              <w:pStyle w:val="Compact"/>
              <w:jc w:val="left"/>
            </w:pPr>
            <w:r>
              <w:t xml:space="preserve">$600.00</w:t>
            </w:r>
          </w:p>
        </w:tc>
      </w:tr>
      <w:tr>
        <w:tc>
          <w:tcPr/>
          <w:p>
            <w:pPr>
              <w:pStyle w:val="Compact"/>
              <w:jc w:val="left"/>
            </w:pPr>
            <w:r>
              <w:t xml:space="preserve">GRAND TOTAL (USD)</w:t>
            </w:r>
          </w:p>
        </w:tc>
        <w:tc>
          <w:tcPr/>
          <w:p>
            <w:pPr>
              <w:pStyle w:val="Compact"/>
              <w:jc w:val="left"/>
            </w:pPr>
            <w:r>
              <w:t xml:space="preserve">$14,400.00</w:t>
            </w:r>
          </w:p>
        </w:tc>
      </w:tr>
    </w:tbl>
    <w:bookmarkStart w:id="24" w:name="payment-terms-conditions"/>
    <w:p>
      <w:pPr>
        <w:pStyle w:val="Heading3"/>
      </w:pPr>
      <w:r>
        <w:t xml:space="preserve">Payment Terms &amp; Conditions</w:t>
      </w:r>
    </w:p>
    <w:p>
      <w:pPr>
        <w:pStyle w:val="FirstParagraph"/>
      </w:pPr>
      <w:r>
        <w:t xml:space="preserve">This Invoice must be settled in full within fourteen (14) calendar days of the issue date, no later than 30 June 2025. Payment is to be made in United States Dollars (USD) via bank transfer to the account detailed below. All services rendered by the Chef are subject to the terms of the Master Service Agreement dated 1 January 2025 between Culinary Excellence Zimbabwe and Harare Grand Hotel &amp; Conference Centre.</w:t>
      </w:r>
    </w:p>
    <w:p>
      <w:pPr>
        <w:pStyle w:val="BodyText"/>
      </w:pPr>
      <w:r>
        <w:rPr>
          <w:bCs/>
          <w:b/>
        </w:rPr>
        <w:t xml:space="preserve">Bank:</w:t>
      </w:r>
      <w:r>
        <w:t xml:space="preserve"> </w:t>
      </w:r>
      <w:r>
        <w:t xml:space="preserve">CBZ Bank, Harare Main Branch, Zimbabwe</w:t>
      </w:r>
    </w:p>
    <w:p>
      <w:pPr>
        <w:pStyle w:val="BodyText"/>
      </w:pPr>
      <w:r>
        <w:rPr>
          <w:bCs/>
          <w:b/>
        </w:rPr>
        <w:t xml:space="preserve">Account Name:</w:t>
      </w:r>
      <w:r>
        <w:t xml:space="preserve"> </w:t>
      </w:r>
      <w:r>
        <w:t xml:space="preserve">Culinary Excellence Zimbabwe (Pvt) Ltd</w:t>
      </w:r>
    </w:p>
    <w:p>
      <w:pPr>
        <w:pStyle w:val="BodyText"/>
      </w:pPr>
      <w:r>
        <w:rPr>
          <w:bCs/>
          <w:b/>
        </w:rPr>
        <w:t xml:space="preserve">Account No:</w:t>
      </w:r>
      <w:r>
        <w:t xml:space="preserve"> </w:t>
      </w:r>
      <w:r>
        <w:t xml:space="preserve">44821-001-7734</w:t>
      </w:r>
    </w:p>
    <w:p>
      <w:pPr>
        <w:pStyle w:val="BodyText"/>
      </w:pPr>
      <w:r>
        <w:rPr>
          <w:bCs/>
          <w:b/>
        </w:rPr>
        <w:t xml:space="preserve">Branch Code:</w:t>
      </w:r>
      <w:r>
        <w:t xml:space="preserve"> </w:t>
      </w:r>
      <w:r>
        <w:t xml:space="preserve">44821</w:t>
      </w:r>
    </w:p>
    <w:p>
      <w:pPr>
        <w:pStyle w:val="BodyText"/>
      </w:pPr>
      <w:r>
        <w:t xml:space="preserve">Please reference Invoice No. CEZ-2025-00847 on all payments. Late payments will attract a penalty of 2% per month as stipulated under Zimbabwean commercial law.</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Chef services delivered by Chef Nomsa Dube and her designated team at the Harare Grand Hotel premises in Zimbabwe Harare during the period of 1 June 2025 to 30 June 2025.</w:t>
      </w:r>
    </w:p>
    <w:p>
      <w:pPr>
        <w:pStyle w:val="BodyText"/>
      </w:pPr>
      <w:r>
        <w:t xml:space="preserve">2. All food preparation, kitchen management, and culinary oversight were conducted in full compliance with the Zimbabwe National Food Safety Authority (NFSA) regulations and the Occupational Safety and Health Act of Zimbabwe.</w:t>
      </w:r>
    </w:p>
    <w:p>
      <w:pPr>
        <w:pStyle w:val="BodyText"/>
      </w:pPr>
      <w:r>
        <w:t xml:space="preserve">3. The Chef's professional services include all standard kitchen equipment usage. Any specialised equipment or imported ingredients exceeding the agreed budget must be pre-authorised in writing by the client.</w:t>
      </w:r>
    </w:p>
    <w:p>
      <w:pPr>
        <w:pStyle w:val="BodyText"/>
      </w:pPr>
      <w:r>
        <w:t xml:space="preserve">4. This Invoice is valid for 90 days from the date of issue. After this period, the amounts may be subject to adjustment based on prevailing exchange rates in Zimbabwe Harare.</w:t>
      </w:r>
    </w:p>
    <w:p>
      <w:pPr>
        <w:pStyle w:val="BodyText"/>
      </w:pPr>
      <w:r>
        <w:t xml:space="preserve">5. For any queries regarding this Invoice, please contact the billing department at billing@culinaryexz.co.zw or call +263 242 789 456, Monday to Friday, 08:00–17:00, Harare, Zimbabwe.</w:t>
      </w:r>
    </w:p>
    <w:bookmarkEnd w:id="25"/>
    <w:p>
      <w:pPr>
        <w:pStyle w:val="BodyText"/>
      </w:pPr>
      <w:r>
        <w:rPr>
          <w:bCs/>
          <w:b/>
        </w:rPr>
        <w:t xml:space="preserve">Culinary Excellence Zimbabwe (Pvt) Ltd</w:t>
      </w:r>
      <w:r>
        <w:t xml:space="preserve"> </w:t>
      </w:r>
      <w:r>
        <w:t xml:space="preserve">| 142 Samora Machel Avenue, Harare, Zimbabwe</w:t>
      </w:r>
    </w:p>
    <w:p>
      <w:pPr>
        <w:pStyle w:val="BodyText"/>
      </w:pPr>
      <w:r>
        <w:t xml:space="preserve">Registration No: ZW-2019-44821 | VAT Reg: 44821-001 | Chef License: ZW-CHEF-2020-0112</w:t>
      </w:r>
    </w:p>
    <w:p>
      <w:pPr>
        <w:pStyle w:val="BodyText"/>
      </w:pPr>
      <w:r>
        <w:t xml:space="preserve">This Invoice was generated electronically and is valid without a physical signature. Thank you for choosing our Chef services in Zimbabwe Harare.</w:t>
      </w:r>
    </w:p>
    <w:p>
      <w:pPr>
        <w:pStyle w:val="BodyText"/>
      </w:pPr>
      <w:r>
        <w:t xml:space="preserve">© 2025 Culinary Excellence Zimbabwe. All rights reserved. Invoice CEZ-2025-00847.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Zimbabwe Harare</dc:title>
  <dc:creator/>
  <dc:language>en</dc:language>
  <cp:keywords/>
  <dcterms:created xsi:type="dcterms:W3CDTF">2026-10-10T06:57:09Z</dcterms:created>
  <dcterms:modified xsi:type="dcterms:W3CDTF">2026-10-10T06:57:09Z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