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zimchem-engineering-solutions"/>
    <w:p>
      <w:pPr>
        <w:pStyle w:val="Heading1"/>
      </w:pPr>
      <w:r>
        <w:t xml:space="preserve">ZimChem Engineering Solutions</w:t>
      </w:r>
    </w:p>
    <w:p>
      <w:pPr>
        <w:pStyle w:val="FirstParagraph"/>
      </w:pPr>
      <w:r>
        <w:rPr>
          <w:bCs/>
          <w:b/>
        </w:rPr>
        <w:t xml:space="preserve">Specialized Chemical Engineering Consultancy</w:t>
      </w:r>
    </w:p>
    <w:p>
      <w:pPr>
        <w:pStyle w:val="BodyText"/>
      </w:pPr>
      <w:r>
        <w:t xml:space="preserve">Plot 45, Samora Machel Avenue</w:t>
      </w:r>
    </w:p>
    <w:p>
      <w:pPr>
        <w:pStyle w:val="BodyText"/>
      </w:pPr>
      <w:r>
        <w:t xml:space="preserve">Highlands, Harare, Zimbabwe</w:t>
      </w:r>
    </w:p>
    <w:p>
      <w:pPr>
        <w:pStyle w:val="BodyText"/>
      </w:pPr>
      <w:r>
        <w:t xml:space="preserve">Email: billing@zimchem.co.zw</w:t>
      </w:r>
    </w:p>
    <w:p>
      <w:pPr>
        <w:pStyle w:val="BodyText"/>
      </w:pPr>
      <w:r>
        <w:t xml:space="preserve">Phone: +263 242 700 123</w:t>
      </w:r>
    </w:p>
    <w:p>
      <w:pPr>
        <w:pStyle w:val="BodyText"/>
      </w:pPr>
      <w:r>
        <w:t xml:space="preserve">Reg No: ZIM/ENG/2023/889</w:t>
      </w:r>
    </w:p>
    <w:bookmarkEnd w:id="20"/>
    <w:bookmarkStart w:id="21" w:name="invoice"/>
    <w:p>
      <w:pPr>
        <w:pStyle w:val="Heading2"/>
      </w:pPr>
      <w:r>
        <w:t xml:space="preserve">INVOICE</w:t>
      </w:r>
    </w:p>
    <w:p>
      <w:pPr>
        <w:pStyle w:val="FirstParagraph"/>
      </w:pPr>
      <w:r>
        <w:t xml:space="preserve">#INV-2023-10-045</w:t>
      </w:r>
    </w:p>
    <w:bookmarkEnd w:id="21"/>
    <w:bookmarkStart w:id="22" w:name="bill-to"/>
    <w:p>
      <w:pPr>
        <w:pStyle w:val="Heading3"/>
      </w:pPr>
      <w:r>
        <w:t xml:space="preserve">Bill To:</w:t>
      </w:r>
    </w:p>
    <w:p>
      <w:pPr>
        <w:pStyle w:val="FirstParagraph"/>
      </w:pPr>
      <w:r>
        <w:rPr>
          <w:bCs/>
          <w:b/>
        </w:rPr>
        <w:t xml:space="preserve">Harare Industrial Manufacturing Ltd.</w:t>
      </w:r>
    </w:p>
    <w:p>
      <w:pPr>
        <w:pStyle w:val="BodyText"/>
      </w:pPr>
      <w:r>
        <w:t xml:space="preserve">Attn: Procurement Department</w:t>
      </w:r>
    </w:p>
    <w:p>
      <w:pPr>
        <w:pStyle w:val="BodyText"/>
      </w:pPr>
      <w:r>
        <w:t xml:space="preserve">120 Robert Mugabe Road</w:t>
      </w:r>
    </w:p>
    <w:p>
      <w:pPr>
        <w:pStyle w:val="BodyText"/>
      </w:pPr>
      <w:r>
        <w:t xml:space="preserve">Avondale, Harare, Zimbabwe</w:t>
      </w:r>
    </w:p>
    <w:bookmarkEnd w:id="22"/>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Process Optimization &amp; Safety Audit</w:t>
      </w:r>
    </w:p>
    <w:p>
      <w:pPr>
        <w:pStyle w:val="BodyText"/>
      </w:pPr>
      <w:r>
        <w:rPr>
          <w:bCs/>
          <w:b/>
        </w:rPr>
        <w:t xml:space="preserve">Location:</w:t>
      </w:r>
      <w:r>
        <w:t xml:space="preserve"> </w:t>
      </w:r>
      <w:r>
        <w:t xml:space="preserve">Harare Industrial Park, Zimbabwe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rPr>
                <w:bCs/>
                <w:b/>
              </w:rPr>
              <w:t xml:space="preserve">Senior Chemical Engineer Consultation</w:t>
            </w:r>
            <w:r>
              <w:br/>
            </w:r>
            <w:r>
              <w:t xml:space="preserve">Comprehensive review of current chemical processing workflows at the Harare facility. This includes thermodynamic analysis of reaction vessels and optimization of heat exchanger networks to improve energy efficiency within the Zimbabwean industrial context.</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Process Safety Management (PSM) Audit</w:t>
            </w:r>
            <w:r>
              <w:br/>
            </w:r>
            <w:r>
              <w:t xml:space="preserve">Detailed safety assessment conducted by a certified Chemical Engineer. Evaluation of hazardous material storage, pressure relief systems, and emergency shutdown protocols in compliance with Zimbabwean occupational health and safety standards.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Water Treatment System Design</w:t>
            </w:r>
            <w:r>
              <w:br/>
            </w:r>
            <w:r>
              <w:t xml:space="preserve">Engineering design for a new effluent treatment plant tailored to local water quality regulations in Harare. Includes chemical dosing calculations, reactor sizing, and filtration media selection for industrial wastewater management.</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Technical Reporting &amp; Documentation</w:t>
            </w:r>
            <w:r>
              <w:br/>
            </w:r>
            <w:r>
              <w:t xml:space="preserve">Preparation of detailed engineering reports, P&amp;ID updates, and operational manuals. Documentation is prepared to meet the requirements of the Engineering Council of Zimbabwe (ECZ) and local municipal authorities in Harare.</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r>
        <w:tc>
          <w:tcPr/>
          <w:p>
            <w:pPr>
              <w:pStyle w:val="Compact"/>
              <w:jc w:val="left"/>
            </w:pPr>
            <w:r>
              <w:rPr>
                <w:bCs/>
                <w:b/>
              </w:rPr>
              <w:t xml:space="preserve">On-Site Supervision &amp; Training</w:t>
            </w:r>
            <w:r>
              <w:br/>
            </w:r>
            <w:r>
              <w:t xml:space="preserve">On-site presence in Harare to oversee the implementation of recommended changes. Includes training sessions for local plant operators on new chemical handling procedures and safety protocols.</w:t>
            </w:r>
          </w:p>
        </w:tc>
        <w:tc>
          <w:tcPr/>
          <w:p>
            <w:pPr>
              <w:pStyle w:val="Compact"/>
              <w:jc w:val="left"/>
            </w:pPr>
            <w:r>
              <w:t xml:space="preserve">5 Days</w:t>
            </w:r>
          </w:p>
        </w:tc>
        <w:tc>
          <w:tcPr/>
          <w:p>
            <w:pPr>
              <w:pStyle w:val="Compact"/>
              <w:jc w:val="left"/>
            </w:pPr>
            <w:r>
              <w:t xml:space="preserve">$400.00</w:t>
            </w:r>
          </w:p>
        </w:tc>
        <w:tc>
          <w:tcPr/>
          <w:p>
            <w:pPr>
              <w:pStyle w:val="Compact"/>
              <w:jc w:val="left"/>
            </w:pPr>
            <w:r>
              <w:t xml:space="preserve">$2,000.00</w:t>
            </w:r>
          </w:p>
        </w:tc>
      </w:tr>
    </w:tbl>
    <w:p>
      <w:pPr>
        <w:pStyle w:val="BodyText"/>
      </w:pPr>
      <w:r>
        <w:t xml:space="preserve">Subtotal:</w:t>
      </w:r>
      <w:r>
        <w:t xml:space="preserve"> </w:t>
      </w:r>
      <w:r>
        <w:t xml:space="preserve">$14,000.00</w:t>
      </w:r>
    </w:p>
    <w:p>
      <w:pPr>
        <w:pStyle w:val="BodyText"/>
      </w:pPr>
      <w:r>
        <w:t xml:space="preserve">VAT (14.5% - Zimbabwe Rate):</w:t>
      </w:r>
      <w:r>
        <w:t xml:space="preserve"> </w:t>
      </w:r>
      <w:r>
        <w:t xml:space="preserve">$2,030.00</w:t>
      </w:r>
    </w:p>
    <w:p>
      <w:pPr>
        <w:pStyle w:val="BodyText"/>
      </w:pPr>
      <w:r>
        <w:t xml:space="preserve">Total Due:</w:t>
      </w:r>
      <w:r>
        <w:t xml:space="preserve"> </w:t>
      </w:r>
      <w:r>
        <w:t xml:space="preserve">$16,030.00</w:t>
      </w:r>
    </w:p>
    <w:bookmarkStart w:id="23" w:name="terms-and-conditions"/>
    <w:p>
      <w:pPr>
        <w:pStyle w:val="Heading3"/>
      </w:pPr>
      <w:r>
        <w:t xml:space="preserve">Terms and Conditions</w:t>
      </w:r>
    </w:p>
    <w:p>
      <w:pPr>
        <w:pStyle w:val="FirstParagraph"/>
      </w:pPr>
      <w:r>
        <w:t xml:space="preserve">This</w:t>
      </w:r>
      <w:r>
        <w:t xml:space="preserve"> </w:t>
      </w:r>
      <w:r>
        <w:rPr>
          <w:bCs/>
          <w:b/>
        </w:rPr>
        <w:t xml:space="preserve">Invoice</w:t>
      </w:r>
      <w:r>
        <w:t xml:space="preserve"> </w:t>
      </w:r>
      <w:r>
        <w:t xml:space="preserve">represents the final calculation for professional services rendered by a qualified</w:t>
      </w:r>
      <w:r>
        <w:t xml:space="preserve"> </w:t>
      </w:r>
      <w:r>
        <w:rPr>
          <w:bCs/>
          <w:b/>
        </w:rPr>
        <w:t xml:space="preserve">Chemical Engineer</w:t>
      </w:r>
      <w:r>
        <w:t xml:space="preserve"> </w:t>
      </w:r>
      <w:r>
        <w:t xml:space="preserve">operating within the jurisdiction of</w:t>
      </w:r>
      <w:r>
        <w:t xml:space="preserve"> </w:t>
      </w:r>
      <w:r>
        <w:rPr>
          <w:bCs/>
          <w:b/>
        </w:rPr>
        <w:t xml:space="preserve">Zimbabwe Harare</w:t>
      </w:r>
      <w:r>
        <w:t xml:space="preserve">. Payment is due within 30 days of the invoice date. Late payments may incur a monthly interest charge of 2% as per standard commercial practices in Zimbabwe.</w:t>
      </w:r>
    </w:p>
    <w:p>
      <w:pPr>
        <w:pStyle w:val="BodyText"/>
      </w:pPr>
      <w:r>
        <w:t xml:space="preserve">All engineering calculations and designs provided are the intellectual property of ZimChem Engineering Solutions until full payment is received. The services described herein adhere to the highest standards of chemical engineering practice, ensuring safety, efficiency, and regulatory compliance for industrial operations in Harare.</w:t>
      </w:r>
    </w:p>
    <w:p>
      <w:pPr>
        <w:pStyle w:val="BodyText"/>
      </w:pPr>
      <w:r>
        <w:rPr>
          <w:bCs/>
          <w:b/>
        </w:rPr>
        <w:t xml:space="preserve">Payment Instructions:</w:t>
      </w:r>
      <w:r>
        <w:br/>
      </w:r>
      <w:r>
        <w:t xml:space="preserve">Please make payments via bank transfer to the following account:</w:t>
      </w:r>
      <w:r>
        <w:br/>
      </w:r>
      <w:r>
        <w:t xml:space="preserve">Bank: CBZ Bank Zimbabwe</w:t>
      </w:r>
      <w:r>
        <w:br/>
      </w:r>
      <w:r>
        <w:t xml:space="preserve">Branch: Harare Head Office</w:t>
      </w:r>
      <w:r>
        <w:br/>
      </w:r>
      <w:r>
        <w:t xml:space="preserve">Account Name: ZimChem Engineering Solutions</w:t>
      </w:r>
      <w:r>
        <w:br/>
      </w:r>
      <w:r>
        <w:t xml:space="preserve">Account Number: 123-456789-0</w:t>
      </w:r>
      <w:r>
        <w:br/>
      </w:r>
      <w:r>
        <w:t xml:space="preserve">SWIFT Code: CBZZZWHA</w:t>
      </w:r>
    </w:p>
    <w:bookmarkEnd w:id="23"/>
    <w:p>
      <w:pPr>
        <w:pStyle w:val="BodyText"/>
      </w:pPr>
      <w:r>
        <w:t xml:space="preserve">Thank you for your business. We look forward to continuing our partnership in advancing chemical engineering excellence in Zimbabwe.</w:t>
      </w:r>
    </w:p>
    <w:p>
      <w:pPr>
        <w:pStyle w:val="BodyText"/>
      </w:pPr>
      <w:r>
        <w:t xml:space="preserve">ZimChem Engineering Solutions |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2026-10-10T08:34:05Z</dcterms:created>
  <dcterms:modified xsi:type="dcterms:W3CDTF">2026-10-10T08:34:05Z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