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protech-solutions"/>
    <w:p>
      <w:pPr>
        <w:pStyle w:val="Heading1"/>
      </w:pPr>
      <w:r>
        <w:t xml:space="preserve">ProTech Solutions</w:t>
      </w:r>
    </w:p>
    <w:p>
      <w:pPr>
        <w:pStyle w:val="FirstParagraph"/>
      </w:pPr>
      <w:r>
        <w:rPr>
          <w:bCs/>
          <w:b/>
        </w:rPr>
        <w:t xml:space="preserve">Lead Computer Engineer:</w:t>
      </w:r>
      <w:r>
        <w:t xml:space="preserve"> </w:t>
      </w:r>
      <w:r>
        <w:t xml:space="preserve">Jean-Pierre Dubois</w:t>
      </w:r>
    </w:p>
    <w:p>
      <w:pPr>
        <w:pStyle w:val="BodyText"/>
      </w:pPr>
      <w:r>
        <w:t xml:space="preserve">123 Avenue du Prado</w:t>
      </w:r>
    </w:p>
    <w:p>
      <w:pPr>
        <w:pStyle w:val="BodyText"/>
      </w:pPr>
      <w:r>
        <w:t xml:space="preserve">13008 Marseille, France</w:t>
      </w:r>
    </w:p>
    <w:p>
      <w:pPr>
        <w:pStyle w:val="BodyText"/>
      </w:pPr>
      <w:r>
        <w:t xml:space="preserve">Email: contact@protech-solutions.fr</w:t>
      </w:r>
    </w:p>
    <w:p>
      <w:pPr>
        <w:pStyle w:val="BodyText"/>
      </w:pPr>
      <w:r>
        <w:t xml:space="preserve">Phone: +33 4 91 00 00 00</w:t>
      </w:r>
    </w:p>
    <w:p>
      <w:pPr>
        <w:pStyle w:val="BodyText"/>
      </w:pPr>
      <w:r>
        <w:t xml:space="preserve">SIRET: 123 456 789 00012</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23, 2023</w:t>
      </w:r>
    </w:p>
    <w:bookmarkEnd w:id="21"/>
    <w:bookmarkStart w:id="22" w:name="bill-to"/>
    <w:p>
      <w:pPr>
        <w:pStyle w:val="Heading3"/>
      </w:pPr>
      <w:r>
        <w:t xml:space="preserve">Bill To:</w:t>
      </w:r>
    </w:p>
    <w:p>
      <w:pPr>
        <w:pStyle w:val="FirstParagraph"/>
      </w:pPr>
      <w:r>
        <w:rPr>
          <w:bCs/>
          <w:b/>
        </w:rPr>
        <w:t xml:space="preserve">Marseille Logistics Group</w:t>
      </w:r>
    </w:p>
    <w:p>
      <w:pPr>
        <w:pStyle w:val="BodyText"/>
      </w:pPr>
      <w:r>
        <w:t xml:space="preserve">Attn: Procurement Department</w:t>
      </w:r>
    </w:p>
    <w:p>
      <w:pPr>
        <w:pStyle w:val="BodyText"/>
      </w:pPr>
      <w:r>
        <w:t xml:space="preserve">45 Rue de la République</w:t>
      </w:r>
    </w:p>
    <w:p>
      <w:pPr>
        <w:pStyle w:val="BodyText"/>
      </w:pPr>
      <w:r>
        <w:t xml:space="preserve">13001 Marseille, France</w:t>
      </w:r>
    </w:p>
    <w:p>
      <w:pPr>
        <w:pStyle w:val="BodyText"/>
      </w:pPr>
      <w:r>
        <w:t xml:space="preserve">SIRET: 987 654 321 00055</w:t>
      </w:r>
    </w:p>
    <w:bookmarkEnd w:id="22"/>
    <w:bookmarkStart w:id="23" w:name="project-location"/>
    <w:p>
      <w:pPr>
        <w:pStyle w:val="Heading3"/>
      </w:pPr>
      <w:r>
        <w:t xml:space="preserve">Project Location:</w:t>
      </w:r>
    </w:p>
    <w:p>
      <w:pPr>
        <w:pStyle w:val="FirstParagraph"/>
      </w:pPr>
      <w:r>
        <w:t xml:space="preserve">Warehouse District B</w:t>
      </w:r>
    </w:p>
    <w:p>
      <w:pPr>
        <w:pStyle w:val="BodyText"/>
      </w:pPr>
      <w:r>
        <w:t xml:space="preserve">Port of Marseille-Fos</w:t>
      </w:r>
    </w:p>
    <w:p>
      <w:pPr>
        <w:pStyle w:val="BodyText"/>
      </w:pPr>
      <w:r>
        <w:t xml:space="preserve">13280 Fos-sur-Mer, France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analysis and architectural design of the new warehouse management system. This service, provided by a senior Computer Engineer, includes load balancing strategies, database schema optimization, and API gateway configuration tailored for high-volume logistics operations in France Marseille.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Hardware Integration &amp; Deployment:</w:t>
            </w:r>
            <w:r>
              <w:t xml:space="preserve"> </w:t>
            </w:r>
            <w:r>
              <w:t xml:space="preserve">Physical installation and configuration of server racks and edge computing devices. The Computer Engineer team ensured compatibility with existing infrastructure and implemented redundant power systems to guarantee uptime.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Network Security Audit:</w:t>
            </w:r>
            <w:r>
              <w:t xml:space="preserve"> </w:t>
            </w:r>
            <w:r>
              <w:t xml:space="preserve">A rigorous security assessment of the local area network (LAN) and wide area network (WAN). This includes vulnerability scanning, firewall rule optimization, and implementation of encryption protocols to protect sensitive data in compliance with French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Software Customization:</w:t>
            </w:r>
            <w:r>
              <w:t xml:space="preserve"> </w:t>
            </w:r>
            <w:r>
              <w:t xml:space="preserve">Development of custom scripts and middleware to integrate third-party logistics software with internal databases. This specialized work by the Computer Engineer ensures seamless data flow and real-time tracking capabilities.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sessions for IT staff and management in France Marseille. Includes creation of technical documentation, user manuals, and troubleshooting guides to ensure long-term system maintainability.</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bl>
    <w:p>
      <w:pPr>
        <w:pStyle w:val="BodyText"/>
      </w:pPr>
      <w:r>
        <w:t xml:space="preserve">Subtotal:</w:t>
      </w:r>
      <w:r>
        <w:t xml:space="preserve"> </w:t>
      </w:r>
      <w:r>
        <w:t xml:space="preserve">9,400.00 €</w:t>
      </w:r>
    </w:p>
    <w:p>
      <w:pPr>
        <w:pStyle w:val="BodyText"/>
      </w:pPr>
      <w:r>
        <w:t xml:space="preserve">VAT (TVA) 20%:</w:t>
      </w:r>
      <w:r>
        <w:t xml:space="preserve"> </w:t>
      </w:r>
      <w:r>
        <w:t xml:space="preserve">1,880.00 €</w:t>
      </w:r>
    </w:p>
    <w:p>
      <w:pPr>
        <w:pStyle w:val="BodyText"/>
      </w:pPr>
      <w:r>
        <w:t xml:space="preserve">Total Due:</w:t>
      </w:r>
      <w:r>
        <w:t xml:space="preserve"> </w:t>
      </w:r>
      <w:r>
        <w:t xml:space="preserve">11,280.00 €</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interest rate of 3 times the legal interest rate in force.</w:t>
      </w:r>
      <w:r>
        <w:br/>
      </w:r>
      <w:r>
        <w:t xml:space="preserve">2. All services provided by ProTech Solutions are performed by certified Computer Engineers with extensive experience in the French market.</w:t>
      </w:r>
      <w:r>
        <w:br/>
      </w:r>
      <w:r>
        <w:t xml:space="preserve">3. This Invoice is valid for services rendered in France Marseille and surrounding areas. Travel expenses beyond 50km from Marseille city center are billed separately.</w:t>
      </w:r>
      <w:r>
        <w:br/>
      </w:r>
      <w:r>
        <w:t xml:space="preserve">4. Warranty: All hardware installations and software configurations come with a 12-month warranty against defects in workmanship.</w:t>
      </w:r>
      <w:r>
        <w:br/>
      </w:r>
      <w:r>
        <w:t xml:space="preserve">5. Disputes regarding this Invoice shall be subject to the jurisdiction of the courts of Marseille, France.</w:t>
      </w:r>
      <w:r>
        <w:br/>
      </w:r>
      <w:r>
        <w:t xml:space="preserve">6. Please reference Invoice #INV-2023-10-045 on all payments.</w:t>
      </w:r>
    </w:p>
    <w:bookmarkEnd w:id="24"/>
    <w:bookmarkStart w:id="25" w:name="bank-details-for-transfer"/>
    <w:p>
      <w:pPr>
        <w:pStyle w:val="Heading4"/>
      </w:pPr>
      <w:r>
        <w:t xml:space="preserve">Bank Details for Transfer:</w:t>
      </w:r>
    </w:p>
    <w:p>
      <w:pPr>
        <w:pStyle w:val="FirstParagraph"/>
      </w:pPr>
      <w:r>
        <w:t xml:space="preserve">Bank Name: Crédit Agricole Provence Côte d'Azur</w:t>
      </w:r>
      <w:r>
        <w:br/>
      </w:r>
      <w:r>
        <w:t xml:space="preserve">IBAN: FR76 1234 5678 9012 3456 7890 123</w:t>
      </w:r>
      <w:r>
        <w:br/>
      </w:r>
      <w:r>
        <w:t xml:space="preserve">BIC: AGRIFRPP</w:t>
      </w:r>
      <w:r>
        <w:br/>
      </w:r>
      <w:r>
        <w:t xml:space="preserve">Account Holder: ProTech Solutions SARL</w:t>
      </w:r>
    </w:p>
    <w:bookmarkEnd w:id="25"/>
    <w:p>
      <w:pPr>
        <w:pStyle w:val="BodyText"/>
      </w:pPr>
      <w:r>
        <w:t xml:space="preserve">Thank you for your business. We appreciate your trust in our Computer Engineer services.</w:t>
      </w:r>
    </w:p>
    <w:p>
      <w:pPr>
        <w:pStyle w:val="BodyText"/>
      </w:pPr>
      <w:r>
        <w:t xml:space="preserve">ProTech Solutions | 123 Avenue du Prado, 13008 Marseille, France</w:t>
      </w:r>
    </w:p>
    <w:p>
      <w:pPr>
        <w:pStyle w:val="BodyText"/>
      </w:pPr>
      <w:r>
        <w:t xml:space="preserve">This document is a valid Invoice for accounting and tax purposes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2026-10-10T04:29:17Z</dcterms:created>
  <dcterms:modified xsi:type="dcterms:W3CDTF">2026-10-10T04:29:17Z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