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tech-solutions-senegal"/>
    <w:p>
      <w:pPr>
        <w:pStyle w:val="Heading1"/>
      </w:pPr>
      <w:r>
        <w:t xml:space="preserve">TECH SOLUTIONS SENEGAL</w:t>
      </w:r>
    </w:p>
    <w:p>
      <w:pPr>
        <w:pStyle w:val="FirstParagraph"/>
      </w:pPr>
      <w:r>
        <w:rPr>
          <w:bCs/>
          <w:b/>
        </w:rPr>
        <w:t xml:space="preserve">Computer Engineering &amp; IT Consulting Services</w:t>
      </w:r>
    </w:p>
    <w:p>
      <w:pPr>
        <w:pStyle w:val="BodyText"/>
      </w:pPr>
      <w:r>
        <w:t xml:space="preserve">123 Avenue Cheikh Anta Diop, Sacré-Cœur</w:t>
      </w:r>
    </w:p>
    <w:p>
      <w:pPr>
        <w:pStyle w:val="BodyText"/>
      </w:pPr>
      <w:r>
        <w:t xml:space="preserve">Dakar, Senegal</w:t>
      </w:r>
    </w:p>
    <w:p>
      <w:pPr>
        <w:pStyle w:val="BodyText"/>
      </w:pPr>
      <w:r>
        <w:t xml:space="preserve">Tel: +221 33 800 00 00</w:t>
      </w:r>
    </w:p>
    <w:p>
      <w:pPr>
        <w:pStyle w:val="BodyText"/>
      </w:pPr>
      <w:r>
        <w:t xml:space="preserve">Email: billing@techsolutions.sn</w:t>
      </w:r>
    </w:p>
    <w:p>
      <w:pPr>
        <w:pStyle w:val="BodyText"/>
      </w:pPr>
      <w:r>
        <w:t xml:space="preserve">RC: Dakar B 2023 B 12345</w:t>
      </w:r>
    </w:p>
    <w:p>
      <w:pPr>
        <w:pStyle w:val="BodyText"/>
      </w:pPr>
      <w:r>
        <w:t xml:space="preserve">NINEA: SN-2023-12345678</w:t>
      </w:r>
    </w:p>
    <w:bookmarkEnd w:id="20"/>
    <w:bookmarkStart w:id="21" w:name="invoice"/>
    <w:p>
      <w:pPr>
        <w:pStyle w:val="Heading2"/>
      </w:pPr>
      <w:r>
        <w:t xml:space="preserve">INVOICE</w:t>
      </w:r>
    </w:p>
    <w:p>
      <w:pPr>
        <w:pStyle w:val="FirstParagraph"/>
      </w:pPr>
      <w:r>
        <w:t xml:space="preserve">Professional Computer Engineering Services</w:t>
      </w:r>
    </w:p>
    <w:bookmarkEnd w:id="21"/>
    <w:bookmarkStart w:id="22" w:name="bill-to"/>
    <w:p>
      <w:pPr>
        <w:pStyle w:val="Heading3"/>
      </w:pPr>
      <w:r>
        <w:t xml:space="preserve">Bill To:</w:t>
      </w:r>
    </w:p>
    <w:p>
      <w:pPr>
        <w:pStyle w:val="FirstParagraph"/>
      </w:pPr>
      <w:r>
        <w:rPr>
          <w:bCs/>
          <w:b/>
        </w:rPr>
        <w:t xml:space="preserve">DAKAR DIGITAL ENTERPRISES SARL</w:t>
      </w:r>
    </w:p>
    <w:p>
      <w:pPr>
        <w:pStyle w:val="BodyText"/>
      </w:pPr>
      <w:r>
        <w:t xml:space="preserve">45 Rue de Thiong, Plateau</w:t>
      </w:r>
    </w:p>
    <w:p>
      <w:pPr>
        <w:pStyle w:val="BodyText"/>
      </w:pPr>
      <w:r>
        <w:t xml:space="preserve">Dakar, Senegal</w:t>
      </w:r>
    </w:p>
    <w:p>
      <w:pPr>
        <w:pStyle w:val="BodyText"/>
      </w:pPr>
      <w:r>
        <w:t xml:space="preserve">Attn: Mr. Moussa Diop, Chief Technology Officer</w:t>
      </w:r>
    </w:p>
    <w:p>
      <w:pPr>
        <w:pStyle w:val="BodyText"/>
      </w:pPr>
      <w:r>
        <w:t xml:space="preserve">Email: m.diop@dakardigital.sn</w:t>
      </w:r>
    </w:p>
    <w:p>
      <w:pPr>
        <w:pStyle w:val="BodyText"/>
      </w:pPr>
      <w:r>
        <w:t xml:space="preserve">Tel: +221 33 820 00 00</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INV-2024-0089</w:t>
            </w:r>
          </w:p>
        </w:tc>
      </w:tr>
      <w:tr>
        <w:tc>
          <w:tcPr/>
          <w:p>
            <w:pPr>
              <w:pStyle w:val="Compact"/>
              <w:jc w:val="left"/>
            </w:pPr>
            <w:r>
              <w:t xml:space="preserve">Date of Issue:</w:t>
            </w:r>
          </w:p>
        </w:tc>
        <w:tc>
          <w:tcPr/>
          <w:p>
            <w:pPr>
              <w:pStyle w:val="Compact"/>
              <w:jc w:val="left"/>
            </w:pPr>
            <w:r>
              <w:t xml:space="preserve">January 15, 2024</w:t>
            </w:r>
          </w:p>
        </w:tc>
      </w:tr>
      <w:tr>
        <w:tc>
          <w:tcPr/>
          <w:p>
            <w:pPr>
              <w:pStyle w:val="Compact"/>
              <w:jc w:val="left"/>
            </w:pPr>
            <w:r>
              <w:t xml:space="preserve">Due Date:</w:t>
            </w:r>
          </w:p>
        </w:tc>
        <w:tc>
          <w:tcPr/>
          <w:p>
            <w:pPr>
              <w:pStyle w:val="Compact"/>
              <w:jc w:val="left"/>
            </w:pPr>
            <w:r>
              <w:t xml:space="preserve">February 14, 2024</w:t>
            </w:r>
          </w:p>
        </w:tc>
      </w:tr>
      <w:tr>
        <w:tc>
          <w:tcPr/>
          <w:p>
            <w:pPr>
              <w:pStyle w:val="Compact"/>
              <w:jc w:val="left"/>
            </w:pPr>
            <w:r>
              <w:t xml:space="preserve">Service Period:</w:t>
            </w:r>
          </w:p>
        </w:tc>
        <w:tc>
          <w:tcPr/>
          <w:p>
            <w:pPr>
              <w:pStyle w:val="Compact"/>
              <w:jc w:val="left"/>
            </w:pPr>
            <w:r>
              <w:t xml:space="preserve">January 1, 2024 - January 31, 2024</w:t>
            </w:r>
          </w:p>
        </w:tc>
      </w:tr>
      <w:tr>
        <w:tc>
          <w:tcPr/>
          <w:p>
            <w:pPr>
              <w:pStyle w:val="Compact"/>
              <w:jc w:val="left"/>
            </w:pPr>
            <w:r>
              <w:t xml:space="preserve">Currency:</w:t>
            </w:r>
          </w:p>
        </w:tc>
        <w:tc>
          <w:tcPr/>
          <w:p>
            <w:pPr>
              <w:pStyle w:val="Compact"/>
              <w:jc w:val="left"/>
            </w:pPr>
            <w:r>
              <w:t xml:space="preserve">XOF (West African CFA Franc)</w:t>
            </w:r>
          </w:p>
        </w:tc>
      </w:tr>
    </w:tbl>
    <w:bookmarkStart w:id="23" w:name="X24b86adfc0a94b9b1c22095c75949130a7f3a07"/>
    <w:p>
      <w:pPr>
        <w:pStyle w:val="Heading3"/>
      </w:pPr>
      <w:r>
        <w:t xml:space="preserve">Description of Computer Engineering Services Rendered in Dakar, Senegal</w:t>
      </w:r>
    </w:p>
    <w:p>
      <w:pPr>
        <w:pStyle w:val="FirstParagraph"/>
      </w:pPr>
      <w:r>
        <w:t xml:space="preserve">This invoice details the professional computer engineering services provided by our certified engineers to support your digital infrastructure operations in Senegal Dakar. Our team of specialized computer engineers has delivered comprehensive technical solutions tailored to your organizational requirements, ensuring optimal performance, security, and scalability of your IT systems.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Amount (XOF)</w:t>
            </w:r>
          </w:p>
        </w:tc>
        <w:tc>
          <w:tcPr/>
          <w:p>
            <w:pPr>
              <w:pStyle w:val="Compact"/>
              <w:jc w:val="left"/>
            </w:pPr>
            <w:r>
              <w:t xml:space="preserve">TVA 18%</w:t>
            </w:r>
          </w:p>
        </w:tc>
      </w:tr>
      <w:tr>
        <w:tc>
          <w:tcPr/>
          <w:p>
            <w:pPr>
              <w:pStyle w:val="Compact"/>
              <w:jc w:val="left"/>
            </w:pPr>
            <w:r>
              <w:t xml:space="preserve">1</w:t>
            </w:r>
          </w:p>
        </w:tc>
        <w:tc>
          <w:tcPr/>
          <w:p>
            <w:pPr>
              <w:pStyle w:val="Compact"/>
              <w:jc w:val="left"/>
            </w:pPr>
            <w:r>
              <w:rPr>
                <w:bCs/>
                <w:b/>
              </w:rPr>
              <w:t xml:space="preserve">Network Infrastructure Design &amp; Implementation</w:t>
            </w:r>
            <w:r>
              <w:br/>
            </w:r>
            <w:r>
              <w:t xml:space="preserve"> </w:t>
            </w:r>
            <w:r>
              <w:t xml:space="preserve">Our computer engineers conducted a comprehensive assessment of your existing network architecture in Dakar and designed a robust, scalable infrastructure solution. This included VLAN configuration, firewall setup, and optimization of bandwidth allocation across your offices in Senegal Dakar.</w:t>
            </w:r>
            <w:r>
              <w:t xml:space="preserve"> </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270,000</w:t>
            </w:r>
          </w:p>
        </w:tc>
      </w:tr>
      <w:tr>
        <w:tc>
          <w:tcPr/>
          <w:p>
            <w:pPr>
              <w:pStyle w:val="Compact"/>
              <w:jc w:val="left"/>
            </w:pPr>
            <w:r>
              <w:t xml:space="preserve">2</w:t>
            </w:r>
          </w:p>
        </w:tc>
        <w:tc>
          <w:tcPr/>
          <w:p>
            <w:pPr>
              <w:pStyle w:val="Compact"/>
              <w:jc w:val="left"/>
            </w:pPr>
            <w:r>
              <w:rPr>
                <w:bCs/>
                <w:b/>
              </w:rPr>
              <w:t xml:space="preserve">Server Migration &amp; Cloud Integration Services</w:t>
            </w:r>
            <w:r>
              <w:br/>
            </w:r>
            <w:r>
              <w:t xml:space="preserve"> </w:t>
            </w:r>
            <w:r>
              <w:t xml:space="preserve">Professional migration of on-premise servers to hybrid cloud environment. Our computer engineering team ensured zero downtime during the transition, configured load balancers, and implemented automated backup solutions compliant with Senegalese data protection regulations.</w:t>
            </w:r>
            <w:r>
              <w:t xml:space="preserve"> </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396,000</w:t>
            </w:r>
          </w:p>
        </w:tc>
      </w:tr>
      <w:tr>
        <w:tc>
          <w:tcPr/>
          <w:p>
            <w:pPr>
              <w:pStyle w:val="Compact"/>
              <w:jc w:val="left"/>
            </w:pPr>
            <w:r>
              <w:t xml:space="preserve">3</w:t>
            </w:r>
          </w:p>
        </w:tc>
        <w:tc>
          <w:tcPr/>
          <w:p>
            <w:pPr>
              <w:pStyle w:val="Compact"/>
              <w:jc w:val="left"/>
            </w:pPr>
            <w:r>
              <w:rPr>
                <w:bCs/>
                <w:b/>
              </w:rPr>
              <w:t xml:space="preserve">Cybersecurity Audit &amp; Vulnerability Assessment</w:t>
            </w:r>
            <w:r>
              <w:br/>
            </w:r>
            <w:r>
              <w:t xml:space="preserve"> </w:t>
            </w:r>
            <w:r>
              <w:t xml:space="preserve">Comprehensive security audit performed by certified computer engineers specializing in information security. Included penetration testing, endpoint protection configuration, and implementation of multi-factor authentication across all systems operating in Senegal Dakar.</w:t>
            </w:r>
            <w:r>
              <w:t xml:space="preserve"> </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171,000</w:t>
            </w:r>
          </w:p>
        </w:tc>
      </w:tr>
      <w:tr>
        <w:tc>
          <w:tcPr/>
          <w:p>
            <w:pPr>
              <w:pStyle w:val="Compact"/>
              <w:jc w:val="left"/>
            </w:pPr>
            <w:r>
              <w:t xml:space="preserve">4</w:t>
            </w:r>
          </w:p>
        </w:tc>
        <w:tc>
          <w:tcPr/>
          <w:p>
            <w:pPr>
              <w:pStyle w:val="Compact"/>
              <w:jc w:val="left"/>
            </w:pPr>
            <w:r>
              <w:rPr>
                <w:bCs/>
                <w:b/>
              </w:rPr>
              <w:t xml:space="preserve">Custom Software Development &amp; Integration</w:t>
            </w:r>
            <w:r>
              <w:br/>
            </w:r>
            <w:r>
              <w:t xml:space="preserve"> </w:t>
            </w:r>
            <w:r>
              <w:t xml:space="preserve">Development of custom inventory management software integrated with your existing ERP system. Our computer engineers utilized modern development frameworks to create a user-friendly application optimized for your business operations in Dakar, Senegal.</w:t>
            </w:r>
            <w:r>
              <w:t xml:space="preserve"> </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630,000</w:t>
            </w:r>
          </w:p>
        </w:tc>
      </w:tr>
      <w:tr>
        <w:tc>
          <w:tcPr/>
          <w:p>
            <w:pPr>
              <w:pStyle w:val="Compact"/>
              <w:jc w:val="left"/>
            </w:pPr>
            <w:r>
              <w:t xml:space="preserve">5</w:t>
            </w:r>
          </w:p>
        </w:tc>
        <w:tc>
          <w:tcPr/>
          <w:p>
            <w:pPr>
              <w:pStyle w:val="Compact"/>
              <w:jc w:val="left"/>
            </w:pPr>
            <w:r>
              <w:rPr>
                <w:bCs/>
                <w:b/>
              </w:rPr>
              <w:t xml:space="preserve">IT Staff Training &amp; Capacity Building</w:t>
            </w:r>
            <w:r>
              <w:br/>
            </w:r>
            <w:r>
              <w:t xml:space="preserve"> </w:t>
            </w:r>
            <w:r>
              <w:t xml:space="preserve">Three-day intensive training program conducted by senior computer engineers for your technical staff in Senegal Dakar. Covered topics including network administration, cybersecurity best practices, and cloud computing fundamentals.</w:t>
            </w:r>
            <w:r>
              <w:t xml:space="preserve"> </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c>
          <w:tcPr/>
          <w:p>
            <w:pPr>
              <w:pStyle w:val="Compact"/>
              <w:jc w:val="left"/>
            </w:pPr>
            <w:r>
              <w:t xml:space="preserve">189,000</w:t>
            </w:r>
          </w:p>
        </w:tc>
      </w:tr>
      <w:tr>
        <w:tc>
          <w:tcPr/>
          <w:p>
            <w:pPr>
              <w:pStyle w:val="Compact"/>
              <w:jc w:val="left"/>
            </w:pPr>
            <w:r>
              <w:t xml:space="preserve">6</w:t>
            </w:r>
          </w:p>
        </w:tc>
        <w:tc>
          <w:tcPr/>
          <w:p>
            <w:pPr>
              <w:pStyle w:val="Compact"/>
              <w:jc w:val="left"/>
            </w:pPr>
            <w:r>
              <w:rPr>
                <w:bCs/>
                <w:b/>
              </w:rPr>
              <w:t xml:space="preserve">Ongoing Technical Support &amp; Maintenance</w:t>
            </w:r>
            <w:r>
              <w:br/>
            </w:r>
            <w:r>
              <w:t xml:space="preserve"> </w:t>
            </w:r>
            <w:r>
              <w:t xml:space="preserve">Monthly technical support package including remote monitoring, preventive maintenance, and priority response for critical issues. Our computer engineering team remains available to ensure continuous operation of your IT infrastructure in Dakar, Senegal.</w:t>
            </w:r>
            <w:r>
              <w:t xml:space="preserve"> </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135,000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9,950,000 XOF</w:t>
            </w:r>
          </w:p>
        </w:tc>
      </w:tr>
      <w:tr>
        <w:tc>
          <w:tcPr/>
          <w:p>
            <w:pPr>
              <w:pStyle w:val="Compact"/>
              <w:jc w:val="left"/>
            </w:pPr>
            <w:r>
              <w:t xml:space="preserve">TVA (18%):</w:t>
            </w:r>
          </w:p>
        </w:tc>
        <w:tc>
          <w:tcPr/>
          <w:p>
            <w:pPr>
              <w:pStyle w:val="Compact"/>
              <w:jc w:val="left"/>
            </w:pPr>
            <w:r>
              <w:t xml:space="preserve">1,791,000 XOF</w:t>
            </w:r>
          </w:p>
        </w:tc>
      </w:tr>
      <w:tr>
        <w:tc>
          <w:tcPr/>
          <w:p>
            <w:pPr>
              <w:pStyle w:val="Compact"/>
              <w:jc w:val="left"/>
            </w:pPr>
            <w:r>
              <w:t xml:space="preserve">Discount (Early Payment):</w:t>
            </w:r>
          </w:p>
        </w:tc>
        <w:tc>
          <w:tcPr/>
          <w:p>
            <w:pPr>
              <w:pStyle w:val="Compact"/>
              <w:jc w:val="left"/>
            </w:pPr>
            <w:r>
              <w:t xml:space="preserve">-150,000 XOF</w:t>
            </w:r>
          </w:p>
        </w:tc>
      </w:tr>
      <w:tr>
        <w:tc>
          <w:tcPr/>
          <w:p>
            <w:pPr>
              <w:pStyle w:val="Compact"/>
              <w:jc w:val="left"/>
            </w:pPr>
            <w:r>
              <w:t xml:space="preserve">GRAND TOTAL:</w:t>
            </w:r>
          </w:p>
        </w:tc>
        <w:tc>
          <w:tcPr/>
          <w:p>
            <w:pPr>
              <w:pStyle w:val="Compact"/>
              <w:jc w:val="left"/>
            </w:pPr>
            <w:r>
              <w:t xml:space="preserve">11,591,000 XOF</w:t>
            </w:r>
          </w:p>
        </w:tc>
      </w:tr>
    </w:tbl>
    <w:bookmarkEnd w:id="23"/>
    <w:bookmarkStart w:id="24" w:name="payment-instructions"/>
    <w:p>
      <w:pPr>
        <w:pStyle w:val="Heading3"/>
      </w:pPr>
      <w:r>
        <w:t xml:space="preserve">Payment Instructions</w:t>
      </w:r>
    </w:p>
    <w:p>
      <w:pPr>
        <w:pStyle w:val="FirstParagraph"/>
      </w:pPr>
      <w:r>
        <w:rPr>
          <w:bCs/>
          <w:b/>
        </w:rPr>
        <w:t xml:space="preserve">Amount Due:</w:t>
      </w:r>
      <w:r>
        <w:t xml:space="preserve"> </w:t>
      </w:r>
      <w:r>
        <w:t xml:space="preserve">Eleven Million Five Hundred Ninety-One Thousand XOF (11,591,000 XOF)</w:t>
      </w:r>
    </w:p>
    <w:p>
      <w:pPr>
        <w:pStyle w:val="BodyText"/>
      </w:pPr>
      <w:r>
        <w:rPr>
          <w:bCs/>
          <w:b/>
        </w:rPr>
        <w:t xml:space="preserve">Payment Terms:</w:t>
      </w:r>
      <w:r>
        <w:t xml:space="preserve"> </w:t>
      </w:r>
      <w:r>
        <w:t xml:space="preserve">Net 30 days from invoice date</w:t>
      </w:r>
    </w:p>
    <w:p>
      <w:pPr>
        <w:pStyle w:val="BodyText"/>
      </w:pPr>
      <w:r>
        <w:rPr>
          <w:bCs/>
          <w:b/>
        </w:rPr>
        <w:t xml:space="preserve">Bank Transfer Details:</w:t>
      </w:r>
    </w:p>
    <w:p>
      <w:pPr>
        <w:pStyle w:val="BodyText"/>
      </w:pPr>
      <w:r>
        <w:t xml:space="preserve">Bank: Ecobank Senegal</w:t>
      </w:r>
    </w:p>
    <w:p>
      <w:pPr>
        <w:pStyle w:val="BodyText"/>
      </w:pPr>
      <w:r>
        <w:t xml:space="preserve">Branch: Dakar Plateau</w:t>
      </w:r>
    </w:p>
    <w:p>
      <w:pPr>
        <w:pStyle w:val="BodyText"/>
      </w:pPr>
      <w:r>
        <w:t xml:space="preserve">Account Name: TECH SOLUTIONS SENEGAL SARL</w:t>
      </w:r>
    </w:p>
    <w:p>
      <w:pPr>
        <w:pStyle w:val="BodyText"/>
      </w:pPr>
      <w:r>
        <w:t xml:space="preserve">Account Number: 0012345678901234567890</w:t>
      </w:r>
    </w:p>
    <w:p>
      <w:pPr>
        <w:pStyle w:val="BodyText"/>
      </w:pPr>
      <w:r>
        <w:t xml:space="preserve">SWIFT/BIC: ECOBSNSN</w:t>
      </w:r>
    </w:p>
    <w:p>
      <w:pPr>
        <w:pStyle w:val="BodyText"/>
      </w:pPr>
      <w:r>
        <w:rPr>
          <w:bCs/>
          <w:b/>
        </w:rPr>
        <w:t xml:space="preserve">Mobile Money:</w:t>
      </w:r>
      <w:r>
        <w:t xml:space="preserve"> </w:t>
      </w:r>
      <w:r>
        <w:t xml:space="preserve">Orange Money / Wave - +221 77 000 00 00</w:t>
      </w:r>
    </w:p>
    <w:p>
      <w:pPr>
        <w:pStyle w:val="BodyText"/>
      </w:pPr>
      <w:r>
        <w:t xml:space="preserve">Please reference Invoice Number INV-2024-0089 with your payment.</w:t>
      </w:r>
    </w:p>
    <w:bookmarkEnd w:id="24"/>
    <w:bookmarkStart w:id="25" w:name="important-notes-terms"/>
    <w:p>
      <w:pPr>
        <w:pStyle w:val="Heading4"/>
      </w:pPr>
      <w:r>
        <w:t xml:space="preserve">Important Notes &amp; Terms:</w:t>
      </w:r>
    </w:p>
    <w:p>
      <w:pPr>
        <w:pStyle w:val="FirstParagraph"/>
      </w:pPr>
      <w:r>
        <w:t xml:space="preserve">1. This invoice is issued in accordance with the tax regulations of Senegal. All amounts are quoted in West African CFA Francs (XOF).</w:t>
      </w:r>
      <w:r>
        <w:br/>
      </w:r>
      <w:r>
        <w:t xml:space="preserve">2. Late payments will incur a penalty of 1.5% per month on the outstanding balance.</w:t>
      </w:r>
      <w:r>
        <w:br/>
      </w:r>
      <w:r>
        <w:t xml:space="preserve">3. All computer engineering services are guaranteed for a period of 90 days from completion.</w:t>
      </w:r>
      <w:r>
        <w:br/>
      </w:r>
      <w:r>
        <w:t xml:space="preserve">4. Please retain this invoice for your accounting records and tax purposes in Senegal Dakar.</w:t>
      </w:r>
      <w:r>
        <w:br/>
      </w:r>
      <w:r>
        <w:t xml:space="preserve">5. For any questions regarding this invoice or the services provided, please contact our billing department at billing@techsolutions.sn or call +221 33 800 00 00.</w:t>
      </w:r>
      <w:r>
        <w:br/>
      </w:r>
      <w:r>
        <w:t xml:space="preserve">6. This document serves as official proof of transaction between TECH SOLUTIONS SENEGAL and DAKAR DIGITAL ENTERPRISES SARL for computer engineering services rendered in Dakar, Senegal.</w:t>
      </w:r>
      <w:r>
        <w:br/>
      </w:r>
      <w:r>
        <w:t xml:space="preserve">7. Our team of computer engineers remains committed to supporting your digital transformation journey in Senegal Dakar with excellence and professionalism.</w:t>
      </w:r>
    </w:p>
    <w:bookmarkEnd w:id="25"/>
    <w:p>
      <w:pPr>
        <w:pStyle w:val="BodyText"/>
      </w:pPr>
      <w:r>
        <w:t xml:space="preserve">Authorized Signature</w:t>
      </w:r>
    </w:p>
    <w:p>
      <w:pPr>
        <w:pStyle w:val="BodyText"/>
      </w:pPr>
      <w:r>
        <w:rPr>
          <w:bCs/>
          <w:b/>
        </w:rPr>
        <w:t xml:space="preserve">Aminata Ndiaye</w:t>
      </w:r>
    </w:p>
    <w:p>
      <w:pPr>
        <w:pStyle w:val="BodyText"/>
      </w:pPr>
      <w:r>
        <w:t xml:space="preserve">Chief Computer Engineer</w:t>
      </w:r>
    </w:p>
    <w:p>
      <w:pPr>
        <w:pStyle w:val="BodyText"/>
      </w:pPr>
      <w:r>
        <w:t xml:space="preserve">TECH SOLUTIONS SENEGAL</w:t>
      </w:r>
    </w:p>
    <w:p>
      <w:pPr>
        <w:pStyle w:val="BodyText"/>
      </w:pPr>
      <w:r>
        <w:t xml:space="preserve">Client Acceptance</w:t>
      </w:r>
    </w:p>
    <w:p>
      <w:pPr>
        <w:pStyle w:val="BodyText"/>
      </w:pPr>
      <w:r>
        <w:rPr>
          <w:bCs/>
          <w:b/>
        </w:rPr>
        <w:t xml:space="preserve">Moussa Diop</w:t>
      </w:r>
    </w:p>
    <w:p>
      <w:pPr>
        <w:pStyle w:val="BodyText"/>
      </w:pPr>
      <w:r>
        <w:t xml:space="preserve">Chief Technology Officer</w:t>
      </w:r>
    </w:p>
    <w:p>
      <w:pPr>
        <w:pStyle w:val="BodyText"/>
      </w:pPr>
      <w:r>
        <w:t xml:space="preserve">DAKAR DIGITAL ENTERPRISES SARL</w:t>
      </w:r>
    </w:p>
    <w:p>
      <w:pPr>
        <w:pStyle w:val="BodyText"/>
      </w:pPr>
      <w:r>
        <w:t xml:space="preserve">TECH SOLUTIONS SENEGAL | Professional Computer Engineering Services in Dakar, Senegal</w:t>
      </w:r>
    </w:p>
    <w:p>
      <w:pPr>
        <w:pStyle w:val="BodyText"/>
      </w:pPr>
      <w:r>
        <w:t xml:space="preserve">123 Avenue Cheikh Anta Diop, Sacré-Cœur, Dakar, Senegal | Tel: +221 33 800 00 00 | Email: info@techsolutions.sn</w:t>
      </w:r>
    </w:p>
    <w:p>
      <w:pPr>
        <w:pStyle w:val="BodyText"/>
      </w:pPr>
      <w:r>
        <w:t xml:space="preserve">Thank you for your business. We look forward to continuing our partnership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 - Dakar, Senegal</dc:title>
  <dc:creator/>
  <dc:language>en</dc:language>
  <cp:keywords/>
  <dcterms:created xsi:type="dcterms:W3CDTF">2026-10-10T01:03:02Z</dcterms:created>
  <dcterms:modified xsi:type="dcterms:W3CDTF">2026-10-10T01:03:02Z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