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smilecare-dental-clinic"/>
    <w:p>
      <w:pPr>
        <w:pStyle w:val="Heading1"/>
      </w:pPr>
      <w:r>
        <w:t xml:space="preserve">SmileCare Dental Clinic</w:t>
      </w:r>
    </w:p>
    <w:p>
      <w:pPr>
        <w:pStyle w:val="FirstParagraph"/>
      </w:pPr>
      <w:r>
        <w:t xml:space="preserve">Professional Dental Services in Buenos Aires</w:t>
      </w:r>
    </w:p>
    <w:p>
      <w:pPr>
        <w:pStyle w:val="BodyText"/>
      </w:pPr>
      <w:r>
        <w:t xml:space="preserve">Av. Corrientes 1234, Piso 5, C1043AAZ</w:t>
      </w:r>
    </w:p>
    <w:p>
      <w:pPr>
        <w:pStyle w:val="BodyText"/>
      </w:pPr>
      <w:r>
        <w:t xml:space="preserve">Microcentro, Buenos Aires, Argentina</w:t>
      </w:r>
    </w:p>
    <w:p>
      <w:pPr>
        <w:pStyle w:val="BodyText"/>
      </w:pPr>
      <w:r>
        <w:t xml:space="preserve">CUIT: 30-71234567-8</w:t>
      </w:r>
    </w:p>
    <w:p>
      <w:pPr>
        <w:pStyle w:val="BodyText"/>
      </w:pPr>
      <w:r>
        <w:t xml:space="preserve">Matrícula Profesional: MP-12345</w:t>
      </w:r>
    </w:p>
    <w:p>
      <w:pPr>
        <w:pStyle w:val="BodyText"/>
      </w:pPr>
      <w:r>
        <w:t xml:space="preserve">Phone: +54 11 4567-8900</w:t>
      </w:r>
    </w:p>
    <w:p>
      <w:pPr>
        <w:pStyle w:val="BodyText"/>
      </w:pPr>
      <w:r>
        <w:t xml:space="preserve">Email: billing@smilecareba.com.ar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07, 2024</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Argentine Peso (ARS)</w:t>
      </w:r>
    </w:p>
    <w:bookmarkEnd w:id="21"/>
    <w:p>
      <w:pPr>
        <w:pStyle w:val="BodyText"/>
      </w:pPr>
      <w:r>
        <w:t xml:space="preserve">Bill To:</w:t>
      </w:r>
    </w:p>
    <w:p>
      <w:pPr>
        <w:pStyle w:val="BodyText"/>
      </w:pPr>
      <w:r>
        <w:rPr>
          <w:bCs/>
          <w:b/>
        </w:rPr>
        <w:t xml:space="preserve">Mr. Juan Carlos Rodriguez</w:t>
      </w:r>
    </w:p>
    <w:p>
      <w:pPr>
        <w:pStyle w:val="BodyText"/>
      </w:pPr>
      <w:r>
        <w:t xml:space="preserve">Av. Santa Fe 987, Depto 12B</w:t>
      </w:r>
    </w:p>
    <w:p>
      <w:pPr>
        <w:pStyle w:val="BodyText"/>
      </w:pPr>
      <w:r>
        <w:t xml:space="preserve">Palermo, Buenos Aires, Argentina</w:t>
      </w:r>
    </w:p>
    <w:p>
      <w:pPr>
        <w:pStyle w:val="BodyText"/>
      </w:pPr>
      <w:r>
        <w:t xml:space="preserve">CP: C1425BGL</w:t>
      </w:r>
    </w:p>
    <w:p>
      <w:pPr>
        <w:pStyle w:val="BodyText"/>
      </w:pPr>
      <w:r>
        <w:t xml:space="preserve">DNI: 28.456.789</w:t>
      </w:r>
    </w:p>
    <w:p>
      <w:pPr>
        <w:pStyle w:val="BodyText"/>
      </w:pPr>
      <w:r>
        <w:t xml:space="preserve">Email: juan.rodriguez@email.com</w:t>
      </w:r>
    </w:p>
    <w:p>
      <w:pPr>
        <w:pStyle w:val="BodyText"/>
      </w:pPr>
      <w:r>
        <w:t xml:space="preserve">Phone: +54 11 5678-1234</w:t>
      </w:r>
    </w:p>
    <w:p>
      <w:pPr>
        <w:pStyle w:val="BodyText"/>
      </w:pPr>
      <w:r>
        <w:t xml:space="preserve">Dental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Dental Procedure</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Comprehensive Dental Examination and Consultation including panoramic X-ray analysis and treatment planning for restorative work.</w:t>
            </w:r>
          </w:p>
        </w:tc>
        <w:tc>
          <w:tcPr/>
          <w:p>
            <w:pPr>
              <w:pStyle w:val="Compact"/>
              <w:jc w:val="left"/>
            </w:pPr>
            <w:r>
              <w:t xml:space="preserve">DX-001</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Professional Dental Cleaning (Prophylaxis) including scaling, root planing, and polishing to remove tartar and plaque buildup.</w:t>
            </w:r>
          </w:p>
        </w:tc>
        <w:tc>
          <w:tcPr/>
          <w:p>
            <w:pPr>
              <w:pStyle w:val="Compact"/>
              <w:jc w:val="left"/>
            </w:pPr>
            <w:r>
              <w:t xml:space="preserve">HYG-002</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Composite Resin Filling (Tooth #14) - Posterior tooth restoration using high-quality aesthetic composite material.</w:t>
            </w:r>
          </w:p>
        </w:tc>
        <w:tc>
          <w:tcPr/>
          <w:p>
            <w:pPr>
              <w:pStyle w:val="Compact"/>
              <w:jc w:val="left"/>
            </w:pPr>
            <w:r>
              <w:t xml:space="preserve">REST-005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Root Canal Therapy (Tooth #19) - Endodontic treatment including canal cleaning, shaping, and obturation.</w:t>
            </w:r>
          </w:p>
        </w:tc>
        <w:tc>
          <w:tcPr/>
          <w:p>
            <w:pPr>
              <w:pStyle w:val="Compact"/>
              <w:jc w:val="left"/>
            </w:pPr>
            <w:r>
              <w:t xml:space="preserve">ENDO-010</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Dental Crown Preparation and Temporary Crown Placement (Tooth #19) - Zirconia crown preparation.</w:t>
            </w:r>
          </w:p>
        </w:tc>
        <w:tc>
          <w:tcPr/>
          <w:p>
            <w:pPr>
              <w:pStyle w:val="Compact"/>
              <w:jc w:val="left"/>
            </w:pPr>
            <w:r>
              <w:t xml:space="preserve">PROST-015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Follow-up Consultation and Adjustment - Post-procedure evaluation and occlusion adjustment.</w:t>
            </w:r>
          </w:p>
        </w:tc>
        <w:tc>
          <w:tcPr/>
          <w:p>
            <w:pPr>
              <w:pStyle w:val="Compact"/>
              <w:jc w:val="left"/>
            </w:pPr>
            <w:r>
              <w:t xml:space="preserve">CONS-003</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ARS 325,000.00</w:t>
      </w:r>
    </w:p>
    <w:p>
      <w:pPr>
        <w:pStyle w:val="BodyText"/>
      </w:pPr>
      <w:r>
        <w:t xml:space="preserve">IVA (21%):</w:t>
      </w:r>
      <w:r>
        <w:t xml:space="preserve"> </w:t>
      </w:r>
      <w:r>
        <w:t xml:space="preserve">ARS 68,250.00</w:t>
      </w:r>
    </w:p>
    <w:p>
      <w:pPr>
        <w:pStyle w:val="BodyText"/>
      </w:pPr>
      <w:r>
        <w:t xml:space="preserve">Discount (Early Payment):</w:t>
      </w:r>
      <w:r>
        <w:t xml:space="preserve"> </w:t>
      </w:r>
      <w:r>
        <w:t xml:space="preserve">-ARS 10,000.00</w:t>
      </w:r>
    </w:p>
    <w:p>
      <w:pPr>
        <w:pStyle w:val="BodyText"/>
      </w:pPr>
      <w:r>
        <w:t xml:space="preserve">TOTAL DUE:</w:t>
      </w:r>
      <w:r>
        <w:t xml:space="preserve"> </w:t>
      </w:r>
      <w:r>
        <w:t xml:space="preserve">ARS 383,250.00</w:t>
      </w:r>
    </w:p>
    <w:p>
      <w:pPr>
        <w:pStyle w:val="BodyText"/>
      </w:pPr>
      <w:r>
        <w:t xml:space="preserve">Payment Instructions</w:t>
      </w:r>
    </w:p>
    <w:p>
      <w:pPr>
        <w:pStyle w:val="BodyText"/>
      </w:pPr>
      <w:r>
        <w:t xml:space="preserve">Please make payment within 14 days of the invoice date. Accepted payment methods include:</w:t>
      </w:r>
    </w:p>
    <w:p>
      <w:pPr>
        <w:numPr>
          <w:ilvl w:val="0"/>
          <w:numId w:val="1001"/>
        </w:numPr>
        <w:pStyle w:val="Compact"/>
      </w:pPr>
      <w:r>
        <w:rPr>
          <w:bCs/>
          <w:b/>
        </w:rPr>
        <w:t xml:space="preserve">Bank Transfer:</w:t>
      </w:r>
      <w:r>
        <w:t xml:space="preserve"> </w:t>
      </w:r>
      <w:r>
        <w:t xml:space="preserve">Banco Nación Argentina, CBU: 0110000000000000000000, Account Name: SmileCare Dental S.R.L.</w:t>
      </w:r>
    </w:p>
    <w:p>
      <w:pPr>
        <w:numPr>
          <w:ilvl w:val="0"/>
          <w:numId w:val="1001"/>
        </w:numPr>
        <w:pStyle w:val="Compact"/>
      </w:pPr>
      <w:r>
        <w:rPr>
          <w:bCs/>
          <w:b/>
        </w:rPr>
        <w:t xml:space="preserve">Credit/Debit Card:</w:t>
      </w:r>
      <w:r>
        <w:t xml:space="preserve"> </w:t>
      </w:r>
      <w:r>
        <w:t xml:space="preserve">Visa, Mastercard, American Express (3% processing fee applies)</w:t>
      </w:r>
    </w:p>
    <w:p>
      <w:pPr>
        <w:numPr>
          <w:ilvl w:val="0"/>
          <w:numId w:val="1001"/>
        </w:numPr>
        <w:pStyle w:val="Compact"/>
      </w:pPr>
      <w:r>
        <w:rPr>
          <w:bCs/>
          <w:b/>
        </w:rPr>
        <w:t xml:space="preserve">Cash:</w:t>
      </w:r>
      <w:r>
        <w:t xml:space="preserve"> </w:t>
      </w:r>
      <w:r>
        <w:t xml:space="preserve">Accepted at our Buenos Aires clinic during business hours</w:t>
      </w:r>
    </w:p>
    <w:p>
      <w:pPr>
        <w:pStyle w:val="FirstParagraph"/>
      </w:pPr>
      <w:r>
        <w:t xml:space="preserve">Please reference Invoice Number INV-2024-0892 with your payment.</w:t>
      </w:r>
    </w:p>
    <w:bookmarkStart w:id="22" w:name="terms-and-conditions"/>
    <w:p>
      <w:pPr>
        <w:pStyle w:val="Heading3"/>
      </w:pPr>
      <w:r>
        <w:t xml:space="preserve">Terms and Conditions</w:t>
      </w:r>
    </w:p>
    <w:p>
      <w:pPr>
        <w:pStyle w:val="FirstParagraph"/>
      </w:pPr>
      <w:r>
        <w:t xml:space="preserve">1. This invoice represents the total cost of dental services provided by SmileCare Dental Clinic located in Buenos Aires, Argentina. All prices are quoted in Argentine Pesos (ARS) and include applicable taxes as required by Argentine law.</w:t>
      </w:r>
    </w:p>
    <w:p>
      <w:pPr>
        <w:pStyle w:val="BodyText"/>
      </w:pPr>
      <w:r>
        <w:t xml:space="preserve">2. Payment is due within 14 days of the invoice date. Late payments may incur a monthly interest charge of 2% as per Argentine commercial regulations.</w:t>
      </w:r>
    </w:p>
    <w:p>
      <w:pPr>
        <w:pStyle w:val="BodyText"/>
      </w:pPr>
      <w:r>
        <w:t xml:space="preserve">3. All dental procedures were performed in accordance with the standards set by the Colegio de Odontólogos de la Ciudad Autónoma de Buenos Aires (COCABA).</w:t>
      </w:r>
    </w:p>
    <w:p>
      <w:pPr>
        <w:pStyle w:val="BodyText"/>
      </w:pPr>
      <w:r>
        <w:t xml:space="preserve">4. Warranty: All restorative work, including fillings, crowns, and root canal treatments, is guaranteed for 12 months from the date of completion, provided proper oral hygiene is maintained and regular follow-up appointments are attended.</w:t>
      </w:r>
    </w:p>
    <w:p>
      <w:pPr>
        <w:pStyle w:val="BodyText"/>
      </w:pPr>
      <w:r>
        <w:t xml:space="preserve">5. Insurance: If you have dental insurance coverage, please submit this invoice along with the detailed treatment plan to your insurance provider for reimbursement. Our office can provide additional documentation if required.</w:t>
      </w:r>
    </w:p>
    <w:p>
      <w:pPr>
        <w:pStyle w:val="BodyText"/>
      </w:pPr>
      <w:r>
        <w:t xml:space="preserve">6. Cancellation Policy: Appointments cancelled less than 24 hours in advance may be subject to a cancellation fee of 50% of the scheduled procedure cost.</w:t>
      </w:r>
    </w:p>
    <w:p>
      <w:pPr>
        <w:pStyle w:val="BodyText"/>
      </w:pPr>
      <w:r>
        <w:t xml:space="preserve">7. This document serves as an official invoice for tax purposes in Argentina. Please retain this document for your records.</w:t>
      </w:r>
    </w:p>
    <w:p>
      <w:pPr>
        <w:pStyle w:val="BodyText"/>
      </w:pPr>
      <w:r>
        <w:t xml:space="preserve">8. Any disputes regarding this invoice must be raised within 30 days of the invoice date. Our clinic is committed to resolving any issues promptly and professionally.</w:t>
      </w:r>
    </w:p>
    <w:p>
      <w:pPr>
        <w:pStyle w:val="BodyText"/>
      </w:pPr>
      <w:r>
        <w:t xml:space="preserve">9. Personal data provided on this invoice will be handled in accordance with Argentine Law 25.326 on Personal Data Protection.</w:t>
      </w:r>
    </w:p>
    <w:bookmarkEnd w:id="22"/>
    <w:p>
      <w:pPr>
        <w:pStyle w:val="BodyText"/>
      </w:pPr>
      <w:r>
        <w:t xml:space="preserve">SmileCare Dental S.R.L. is a registered dental practice in Buenos Aires, Argentina, authorized to provide professional dental services. CUIT: 30-71234567-8. This invoice is generated in compliance with Argentine tax regulations and professional dental standards. All procedures were performed by licensed dentists registered with the relevant professional bodies in Argentina.</w:t>
      </w:r>
    </w:p>
    <w:p>
      <w:pPr>
        <w:pStyle w:val="BodyText"/>
      </w:pPr>
      <w:r>
        <w:t xml:space="preserve">Thank you for choosing SmileCare Dental Clinic for your dental health needs in Buenos Aires, Argentina.</w:t>
      </w:r>
    </w:p>
    <w:p>
      <w:pPr>
        <w:pStyle w:val="BodyText"/>
      </w:pPr>
      <w:r>
        <w:t xml:space="preserve">We are committed to providing exceptional dental care with a personal touch.</w:t>
      </w:r>
    </w:p>
    <w:p>
      <w:pPr>
        <w:pStyle w:val="BodyText"/>
      </w:pPr>
      <w:r>
        <w:t xml:space="preserve">For questions regarding this invoice, please contact our billing department at billing@smilecareba.com.ar or call +54 11 4567-8900.</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Buenos Aires, Argentina</dc:title>
  <dc:creator/>
  <dc:language>en</dc:language>
  <cp:keywords/>
  <dcterms:created xsi:type="dcterms:W3CDTF">2026-10-10T03:49:16Z</dcterms:created>
  <dcterms:modified xsi:type="dcterms:W3CDTF">2026-10-10T03:49:16Z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