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Brussels,</w:t>
      </w:r>
      <w:r>
        <w:t xml:space="preserve"> </w:t>
      </w:r>
      <w:r>
        <w:t xml:space="preserve">Belgium</w:t>
      </w:r>
    </w:p>
    <w:bookmarkStart w:id="20" w:name="brussels-dental-care-center"/>
    <w:p>
      <w:pPr>
        <w:pStyle w:val="Heading1"/>
      </w:pPr>
      <w:r>
        <w:t xml:space="preserve">Brussels Dental Care Center</w:t>
      </w:r>
    </w:p>
    <w:p>
      <w:pPr>
        <w:pStyle w:val="FirstParagraph"/>
      </w:pPr>
      <w:r>
        <w:t xml:space="preserve">123 Avenue Louise</w:t>
      </w:r>
    </w:p>
    <w:p>
      <w:pPr>
        <w:pStyle w:val="BodyText"/>
      </w:pPr>
      <w:r>
        <w:t xml:space="preserve">1050 Brussels, Belgium</w:t>
      </w:r>
    </w:p>
    <w:p>
      <w:pPr>
        <w:pStyle w:val="BodyText"/>
      </w:pPr>
      <w:r>
        <w:t xml:space="preserve">Phone: +32 2 123 45 67</w:t>
      </w:r>
    </w:p>
    <w:p>
      <w:pPr>
        <w:pStyle w:val="BodyText"/>
      </w:pPr>
      <w:r>
        <w:t xml:space="preserve">Email: info@brusselsdentalcare.be</w:t>
      </w:r>
    </w:p>
    <w:p>
      <w:pPr>
        <w:pStyle w:val="BodyText"/>
      </w:pPr>
      <w:r>
        <w:t xml:space="preserve">VAT Number: BE0123.456.789</w:t>
      </w:r>
    </w:p>
    <w:bookmarkEnd w:id="20"/>
    <w:p>
      <w:pPr>
        <w:pStyle w:val="BodyText"/>
      </w:pPr>
      <w:r>
        <w:t xml:space="preserve">INVOICE</w:t>
      </w:r>
    </w:p>
    <w:p>
      <w:pPr>
        <w:pStyle w:val="BodyText"/>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Start w:id="21" w:name="bill-to"/>
    <w:p>
      <w:pPr>
        <w:pStyle w:val="Heading2"/>
      </w:pPr>
      <w:r>
        <w:t xml:space="preserve">Bill To</w:t>
      </w:r>
    </w:p>
    <w:p>
      <w:pPr>
        <w:pStyle w:val="FirstParagraph"/>
      </w:pPr>
      <w:r>
        <w:rPr>
          <w:bCs/>
          <w:b/>
        </w:rPr>
        <w:t xml:space="preserve">Patient Name:</w:t>
      </w:r>
      <w:r>
        <w:t xml:space="preserve"> </w:t>
      </w:r>
      <w:r>
        <w:t xml:space="preserve">John Doe</w:t>
      </w:r>
    </w:p>
    <w:p>
      <w:pPr>
        <w:pStyle w:val="BodyText"/>
      </w:pPr>
      <w:r>
        <w:rPr>
          <w:bCs/>
          <w:b/>
        </w:rPr>
        <w:t xml:space="preserve">Address:</w:t>
      </w:r>
      <w:r>
        <w:t xml:space="preserve"> </w:t>
      </w:r>
      <w:r>
        <w:t xml:space="preserve">45 Rue de la Loi</w:t>
      </w:r>
    </w:p>
    <w:p>
      <w:pPr>
        <w:pStyle w:val="BodyText"/>
      </w:pPr>
      <w:r>
        <w:rPr>
          <w:bCs/>
          <w:b/>
        </w:rPr>
        <w:t xml:space="preserve">City:</w:t>
      </w:r>
      <w:r>
        <w:t xml:space="preserve"> </w:t>
      </w:r>
      <w:r>
        <w:t xml:space="preserve">1040 Brussels, Belgium</w:t>
      </w:r>
    </w:p>
    <w:p>
      <w:pPr>
        <w:pStyle w:val="BodyText"/>
      </w:pPr>
      <w:r>
        <w:rPr>
          <w:bCs/>
          <w:b/>
        </w:rPr>
        <w:t xml:space="preserve">National Register Number:</w:t>
      </w:r>
      <w:r>
        <w:t xml:space="preserve"> </w:t>
      </w:r>
      <w:r>
        <w:t xml:space="preserve">850101 123 45</w:t>
      </w:r>
    </w:p>
    <w:p>
      <w:pPr>
        <w:pStyle w:val="BodyText"/>
      </w:pPr>
      <w:r>
        <w:rPr>
          <w:bCs/>
          <w:b/>
        </w:rPr>
        <w:t xml:space="preserve">Insurance Provider:</w:t>
      </w:r>
      <w:r>
        <w:t xml:space="preserve"> </w:t>
      </w:r>
      <w:r>
        <w:t xml:space="preserve">Mutualité Chrétienne</w:t>
      </w:r>
    </w:p>
    <w:p>
      <w:pPr>
        <w:pStyle w:val="BodyText"/>
      </w:pPr>
      <w:r>
        <w:rPr>
          <w:bCs/>
          <w:b/>
        </w:rPr>
        <w:t xml:space="preserve">Policy Number:</w:t>
      </w:r>
      <w:r>
        <w:t xml:space="preserve"> </w:t>
      </w:r>
      <w:r>
        <w:t xml:space="preserve">MC-987654321</w:t>
      </w:r>
    </w:p>
    <w:p>
      <w:pPr>
        <w:pStyle w:val="BodyText"/>
      </w:pPr>
      <w:r>
        <w:rPr>
          <w:bCs/>
          <w:b/>
        </w:rPr>
        <w:t xml:space="preserve">Treating Dentist:</w:t>
      </w:r>
      <w:r>
        <w:t xml:space="preserve"> </w:t>
      </w:r>
      <w:r>
        <w:t xml:space="preserve">Dr. Marie Dupont</w:t>
      </w:r>
    </w:p>
    <w:p>
      <w:pPr>
        <w:pStyle w:val="BodyText"/>
      </w:pPr>
      <w:r>
        <w:rPr>
          <w:bCs/>
          <w:b/>
        </w:rPr>
        <w:t xml:space="preserve">Specialization:</w:t>
      </w:r>
      <w:r>
        <w:t xml:space="preserve"> </w:t>
      </w:r>
      <w:r>
        <w:t xml:space="preserve">General Dentistry &amp; Orthodontics</w:t>
      </w:r>
    </w:p>
    <w:p>
      <w:pPr>
        <w:pStyle w:val="BodyText"/>
      </w:pPr>
      <w:r>
        <w:rPr>
          <w:bCs/>
          <w:b/>
        </w:rPr>
        <w:t xml:space="preserve">License Number:</w:t>
      </w:r>
      <w:r>
        <w:t xml:space="preserve"> </w:t>
      </w:r>
      <w:r>
        <w:t xml:space="preserve">123456</w:t>
      </w:r>
    </w:p>
    <w:p>
      <w:pPr>
        <w:pStyle w:val="BodyText"/>
      </w:pPr>
      <w:r>
        <w:rPr>
          <w:bCs/>
          <w:b/>
        </w:rPr>
        <w:t xml:space="preserve">Clinic Location:</w:t>
      </w:r>
      <w:r>
        <w:t xml:space="preserve"> </w:t>
      </w:r>
      <w:r>
        <w:t xml:space="preserve">Brussels, Belgium</w:t>
      </w:r>
    </w:p>
    <w:p>
      <w:pPr>
        <w:pStyle w:val="BodyText"/>
      </w:pPr>
      <w:r>
        <w:rPr>
          <w:bCs/>
          <w:b/>
        </w:rPr>
        <w:t xml:space="preserve">Appointment Date:</w:t>
      </w:r>
      <w:r>
        <w:t xml:space="preserve"> </w:t>
      </w:r>
      <w:r>
        <w:t xml:space="preserve">October 10, 2024</w:t>
      </w:r>
    </w:p>
    <w:p>
      <w:pPr>
        <w:pStyle w:val="BodyText"/>
      </w:pPr>
      <w:r>
        <w:rPr>
          <w:bCs/>
          <w:b/>
        </w:rPr>
        <w:t xml:space="preserve">Appointment Time:</w:t>
      </w:r>
      <w:r>
        <w:t xml:space="preserve"> </w:t>
      </w:r>
      <w:r>
        <w:t xml:space="preserve">14:30 - 15:45</w:t>
      </w:r>
    </w:p>
    <w:bookmarkEnd w:id="21"/>
    <w:bookmarkStart w:id="22" w:name="services-rendered"/>
    <w:p>
      <w:pPr>
        <w:pStyle w:val="Heading2"/>
      </w:pPr>
      <w:r>
        <w:t xml:space="preserve">Services Rendered</w:t>
      </w:r>
    </w:p>
    <w:p>
      <w:pPr>
        <w:pStyle w:val="FirstParagraph"/>
      </w:pPr>
      <w:r>
        <w:t xml:space="preserve">This invoice details the dental services provided by our qualified dentist in Brussels, Belgium, in accordance with the official Belgian dental tariff guidelines. All procedures were performed at our Brussels clinic with the highest standards of care and professionalism.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Dental Service</w:t>
            </w:r>
          </w:p>
        </w:tc>
        <w:tc>
          <w:tcPr/>
          <w:p>
            <w:pPr>
              <w:pStyle w:val="Compact"/>
              <w:jc w:val="left"/>
            </w:pPr>
            <w:r>
              <w:t xml:space="preserve">Code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dental examination and consultation by dentist</w:t>
            </w:r>
          </w:p>
        </w:tc>
        <w:tc>
          <w:tcPr/>
          <w:p>
            <w:pPr>
              <w:pStyle w:val="Compact"/>
              <w:jc w:val="left"/>
            </w:pPr>
            <w:r>
              <w:t xml:space="preserve">01.01</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Full mouth radiographic examination (panoramic X-ray)</w:t>
            </w:r>
          </w:p>
        </w:tc>
        <w:tc>
          <w:tcPr/>
          <w:p>
            <w:pPr>
              <w:pStyle w:val="Compact"/>
              <w:jc w:val="left"/>
            </w:pPr>
            <w:r>
              <w:t xml:space="preserve">02.05</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3</w:t>
            </w:r>
          </w:p>
        </w:tc>
        <w:tc>
          <w:tcPr/>
          <w:p>
            <w:pPr>
              <w:pStyle w:val="Compact"/>
              <w:jc w:val="left"/>
            </w:pPr>
            <w:r>
              <w:t xml:space="preserve">Professional dental cleaning and scaling (supragingival)</w:t>
            </w:r>
          </w:p>
        </w:tc>
        <w:tc>
          <w:tcPr/>
          <w:p>
            <w:pPr>
              <w:pStyle w:val="Compact"/>
              <w:jc w:val="left"/>
            </w:pPr>
            <w:r>
              <w:t xml:space="preserve">03.02</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Composite filling (tooth #14, Class II restoration)</w:t>
            </w:r>
          </w:p>
        </w:tc>
        <w:tc>
          <w:tcPr/>
          <w:p>
            <w:pPr>
              <w:pStyle w:val="Compact"/>
              <w:jc w:val="left"/>
            </w:pPr>
            <w:r>
              <w:t xml:space="preserve">04.12</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Composite filling (tooth #26, Class I restoration)</w:t>
            </w:r>
          </w:p>
        </w:tc>
        <w:tc>
          <w:tcPr/>
          <w:p>
            <w:pPr>
              <w:pStyle w:val="Compact"/>
              <w:jc w:val="left"/>
            </w:pPr>
            <w:r>
              <w:t xml:space="preserve">04.11</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Fluoride treatment for cavity prevention</w:t>
            </w:r>
          </w:p>
        </w:tc>
        <w:tc>
          <w:tcPr/>
          <w:p>
            <w:pPr>
              <w:pStyle w:val="Compact"/>
              <w:jc w:val="left"/>
            </w:pPr>
            <w:r>
              <w:t xml:space="preserve">05.03</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7</w:t>
            </w:r>
          </w:p>
        </w:tc>
        <w:tc>
          <w:tcPr/>
          <w:p>
            <w:pPr>
              <w:pStyle w:val="Compact"/>
              <w:jc w:val="left"/>
            </w:pPr>
            <w:r>
              <w:t xml:space="preserve">Oral hygiene instruction and personalized dental care plan</w:t>
            </w:r>
          </w:p>
        </w:tc>
        <w:tc>
          <w:tcPr/>
          <w:p>
            <w:pPr>
              <w:pStyle w:val="Compact"/>
              <w:jc w:val="left"/>
            </w:pPr>
            <w:r>
              <w:t xml:space="preserve">06.01</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8</w:t>
            </w:r>
          </w:p>
        </w:tc>
        <w:tc>
          <w:tcPr/>
          <w:p>
            <w:pPr>
              <w:pStyle w:val="Compact"/>
              <w:jc w:val="left"/>
            </w:pPr>
            <w:r>
              <w:t xml:space="preserve">Follow-up consultation with dentist (post-treatment review)</w:t>
            </w:r>
          </w:p>
        </w:tc>
        <w:tc>
          <w:tcPr/>
          <w:p>
            <w:pPr>
              <w:pStyle w:val="Compact"/>
              <w:jc w:val="left"/>
            </w:pPr>
            <w:r>
              <w:t xml:space="preserve">01.02</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bookmarkEnd w:id="22"/>
    <w:bookmarkStart w:id="23" w:name="payment-summary"/>
    <w:p>
      <w:pPr>
        <w:pStyle w:val="Heading2"/>
      </w:pPr>
      <w:r>
        <w:t xml:space="preserve">Payment Summary</w:t>
      </w:r>
    </w:p>
    <w:p>
      <w:pPr>
        <w:pStyle w:val="FirstParagraph"/>
      </w:pPr>
      <w:r>
        <w:rPr>
          <w:bCs/>
          <w:b/>
        </w:rPr>
        <w:t xml:space="preserve">Subtotal:</w:t>
      </w:r>
      <w:r>
        <w:t xml:space="preserve"> </w:t>
      </w:r>
      <w:r>
        <w:t xml:space="preserve">€500.00</w:t>
      </w:r>
    </w:p>
    <w:p>
      <w:pPr>
        <w:pStyle w:val="BodyText"/>
      </w:pPr>
      <w:r>
        <w:rPr>
          <w:bCs/>
          <w:b/>
        </w:rPr>
        <w:t xml:space="preserve">VAT (21%):</w:t>
      </w:r>
      <w:r>
        <w:t xml:space="preserve"> </w:t>
      </w:r>
      <w:r>
        <w:t xml:space="preserve">€105.00</w:t>
      </w:r>
    </w:p>
    <w:p>
      <w:pPr>
        <w:pStyle w:val="BodyText"/>
      </w:pPr>
      <w:r>
        <w:rPr>
          <w:bCs/>
          <w:b/>
        </w:rPr>
        <w:t xml:space="preserve">Insurance Reimbursement (Estimated):</w:t>
      </w:r>
      <w:r>
        <w:t xml:space="preserve"> </w:t>
      </w:r>
      <w:r>
        <w:t xml:space="preserve">-€180.00</w:t>
      </w:r>
    </w:p>
    <w:p>
      <w:pPr>
        <w:pStyle w:val="BodyText"/>
      </w:pPr>
      <w:r>
        <w:rPr>
          <w:bCs/>
          <w:b/>
        </w:rPr>
        <w:t xml:space="preserve">Total Amount Due:</w:t>
      </w:r>
      <w:r>
        <w:t xml:space="preserve"> </w:t>
      </w:r>
      <w:r>
        <w:t xml:space="preserve">€425.00</w:t>
      </w:r>
    </w:p>
    <w:p>
      <w:pPr>
        <w:pStyle w:val="BodyText"/>
      </w:pPr>
      <w:r>
        <w:t xml:space="preserve">Note: The insurance reimbursement amount is an estimate based on standard Belgian mutual insurance coverage. Actual reimbursement may vary depending on your specific policy with your mutualité. Please submit this invoice to your insurance provider for processing.</w:t>
      </w:r>
    </w:p>
    <w:bookmarkEnd w:id="23"/>
    <w:bookmarkStart w:id="24" w:name="payment-instructions"/>
    <w:p>
      <w:pPr>
        <w:pStyle w:val="Heading2"/>
      </w:pPr>
      <w:r>
        <w:t xml:space="preserve">Payment Instructions</w:t>
      </w:r>
    </w:p>
    <w:p>
      <w:pPr>
        <w:pStyle w:val="FirstParagraph"/>
      </w:pPr>
      <w:r>
        <w:t xml:space="preserve">Please remit payment within 30 days of the invoice date. Payment can be made via bank transfer to the following account:</w:t>
      </w:r>
    </w:p>
    <w:p>
      <w:pPr>
        <w:pStyle w:val="BodyText"/>
      </w:pPr>
      <w:r>
        <w:rPr>
          <w:bCs/>
          <w:b/>
        </w:rPr>
        <w:t xml:space="preserve">Bank:</w:t>
      </w:r>
      <w:r>
        <w:t xml:space="preserve"> </w:t>
      </w:r>
      <w:r>
        <w:t xml:space="preserve">KBC Bank</w:t>
      </w:r>
      <w:r>
        <w:br/>
      </w:r>
      <w:r>
        <w:rPr>
          <w:bCs/>
          <w:b/>
        </w:rPr>
        <w:t xml:space="preserve">Account Holder:</w:t>
      </w:r>
      <w:r>
        <w:t xml:space="preserve"> </w:t>
      </w:r>
      <w:r>
        <w:t xml:space="preserve">Brussels Dental Care Center</w:t>
      </w:r>
      <w:r>
        <w:br/>
      </w:r>
      <w:r>
        <w:rPr>
          <w:bCs/>
          <w:b/>
        </w:rPr>
        <w:t xml:space="preserve">IBAN:</w:t>
      </w:r>
      <w:r>
        <w:t xml:space="preserve"> </w:t>
      </w:r>
      <w:r>
        <w:t xml:space="preserve">BE68 5390 0754 7034</w:t>
      </w:r>
      <w:r>
        <w:br/>
      </w:r>
      <w:r>
        <w:rPr>
          <w:bCs/>
          <w:b/>
        </w:rPr>
        <w:t xml:space="preserve">BIC:</w:t>
      </w:r>
      <w:r>
        <w:t xml:space="preserve"> </w:t>
      </w:r>
      <w:r>
        <w:t xml:space="preserve">KREDBEBB</w:t>
      </w:r>
      <w:r>
        <w:br/>
      </w:r>
      <w:r>
        <w:rPr>
          <w:bCs/>
          <w:b/>
        </w:rPr>
        <w:t xml:space="preserve">Reference:</w:t>
      </w:r>
      <w:r>
        <w:t xml:space="preserve"> </w:t>
      </w:r>
      <w:r>
        <w:t xml:space="preserve">INV-2024-0892</w:t>
      </w:r>
    </w:p>
    <w:p>
      <w:pPr>
        <w:pStyle w:val="BodyText"/>
      </w:pPr>
      <w:r>
        <w:t xml:space="preserve">For any questions regarding this invoice or your dental treatment in Brussels, Belgium, please contact our office directly.</w:t>
      </w:r>
    </w:p>
    <w:bookmarkEnd w:id="24"/>
    <w:bookmarkStart w:id="25" w:name="important-notes"/>
    <w:p>
      <w:pPr>
        <w:pStyle w:val="Heading3"/>
      </w:pPr>
      <w:r>
        <w:t xml:space="preserve">Important Notes</w:t>
      </w:r>
    </w:p>
    <w:p>
      <w:pPr>
        <w:numPr>
          <w:ilvl w:val="0"/>
          <w:numId w:val="1001"/>
        </w:numPr>
        <w:pStyle w:val="Compact"/>
      </w:pPr>
      <w:r>
        <w:t xml:space="preserve">This invoice is issued in accordance with Belgian tax regulations and dental practice standards.</w:t>
      </w:r>
    </w:p>
    <w:p>
      <w:pPr>
        <w:numPr>
          <w:ilvl w:val="0"/>
          <w:numId w:val="1001"/>
        </w:numPr>
        <w:pStyle w:val="Compact"/>
      </w:pPr>
      <w:r>
        <w:t xml:space="preserve">All dental services were performed by a licensed dentist registered in Belgium.</w:t>
      </w:r>
    </w:p>
    <w:p>
      <w:pPr>
        <w:numPr>
          <w:ilvl w:val="0"/>
          <w:numId w:val="1001"/>
        </w:numPr>
        <w:pStyle w:val="Compact"/>
      </w:pPr>
      <w:r>
        <w:t xml:space="preserve">Please retain this invoice for your records and for submission to your mutual insurance company.</w:t>
      </w:r>
    </w:p>
    <w:p>
      <w:pPr>
        <w:numPr>
          <w:ilvl w:val="0"/>
          <w:numId w:val="1001"/>
        </w:numPr>
        <w:pStyle w:val="Compact"/>
      </w:pPr>
      <w:r>
        <w:t xml:space="preserve">Payment is due within 30 days. Late payments may incur a statutory interest charge as per Belgian law.</w:t>
      </w:r>
    </w:p>
    <w:p>
      <w:pPr>
        <w:numPr>
          <w:ilvl w:val="0"/>
          <w:numId w:val="1001"/>
        </w:numPr>
        <w:pStyle w:val="Compact"/>
      </w:pPr>
      <w:r>
        <w:t xml:space="preserve">If you have any disputes regarding the charges, please contact us within 14 days of receiving this invoice.</w:t>
      </w:r>
    </w:p>
    <w:p>
      <w:pPr>
        <w:numPr>
          <w:ilvl w:val="0"/>
          <w:numId w:val="1001"/>
        </w:numPr>
        <w:pStyle w:val="Compact"/>
      </w:pPr>
      <w:r>
        <w:t xml:space="preserve">Our Brussels clinic is committed to providing high-quality dental care in a comfortable and professional environment.</w:t>
      </w:r>
    </w:p>
    <w:bookmarkEnd w:id="25"/>
    <w:p>
      <w:pPr>
        <w:pStyle w:val="FirstParagraph"/>
      </w:pPr>
      <w:r>
        <w:rPr>
          <w:bCs/>
          <w:b/>
        </w:rPr>
        <w:t xml:space="preserve">Authorized by:</w:t>
      </w:r>
    </w:p>
    <w:p>
      <w:pPr>
        <w:pStyle w:val="BodyText"/>
      </w:pPr>
      <w:r>
        <w:t xml:space="preserve">Dr. Marie Dupont</w:t>
      </w:r>
      <w:r>
        <w:br/>
      </w:r>
      <w:r>
        <w:t xml:space="preserve">Dentist</w:t>
      </w:r>
      <w:r>
        <w:br/>
      </w:r>
      <w:r>
        <w:t xml:space="preserve">Brussels Dental Care Center</w:t>
      </w:r>
    </w:p>
    <w:p>
      <w:pPr>
        <w:pStyle w:val="BodyText"/>
      </w:pPr>
      <w:r>
        <w:rPr>
          <w:bCs/>
          <w:b/>
        </w:rPr>
        <w:t xml:space="preserve">Patient Acknowledgment:</w:t>
      </w:r>
    </w:p>
    <w:p>
      <w:pPr>
        <w:pStyle w:val="BodyText"/>
      </w:pPr>
      <w:r>
        <w:t xml:space="preserve">Signature: _________________________</w:t>
      </w:r>
      <w:r>
        <w:br/>
      </w:r>
      <w:r>
        <w:t xml:space="preserve">Date: _________________________</w:t>
      </w:r>
    </w:p>
    <w:p>
      <w:pPr>
        <w:pStyle w:val="BodyText"/>
      </w:pPr>
      <w:r>
        <w:t xml:space="preserve">Brussels Dental Care Center | 123 Avenue Louise, 1050 Brussels, Belgium | VAT: BE0123.456.789</w:t>
      </w:r>
    </w:p>
    <w:p>
      <w:pPr>
        <w:pStyle w:val="BodyText"/>
      </w:pPr>
      <w:r>
        <w:t xml:space="preserve">This invoice is a valid legal document for dental services rendered in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Brussels, Belgium</dc:title>
  <dc:creator/>
  <dc:language>en</dc:language>
  <cp:keywords/>
  <dcterms:created xsi:type="dcterms:W3CDTF">2026-10-10T01:55:48Z</dcterms:created>
  <dcterms:modified xsi:type="dcterms:W3CDTF">2026-10-10T01:55:48Z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