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Tehran,</w:t>
      </w:r>
      <w:r>
        <w:t xml:space="preserve"> </w:t>
      </w:r>
      <w:r>
        <w:t xml:space="preserve">Iran</w:t>
      </w:r>
    </w:p>
    <w:bookmarkStart w:id="20" w:name="tehran-advanced-dental-clinic"/>
    <w:p>
      <w:pPr>
        <w:pStyle w:val="Heading1"/>
      </w:pPr>
      <w:r>
        <w:t xml:space="preserve">Tehran Advanced Dental Clinic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No. 42, Valiasr Street, Zone 6, Tehran, Iran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+98 21 2200 3344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info@tehrandentalclinic.ir</w:t>
      </w:r>
    </w:p>
    <w:p>
      <w:pPr>
        <w:pStyle w:val="BodyText"/>
      </w:pPr>
      <w:r>
        <w:rPr>
          <w:bCs/>
          <w:b/>
        </w:rPr>
        <w:t xml:space="preserve">Tax ID:</w:t>
      </w:r>
      <w:r>
        <w:t xml:space="preserve"> </w:t>
      </w:r>
      <w:r>
        <w:t xml:space="preserve">10123456789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9876543210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2024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Iranian Rial (IRR)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Mr. Ali Rezaei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No. 15, Enghelab Avenue, Zone 1, Tehran, Iran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p>
      <w:pPr>
        <w:pStyle w:val="BodyText"/>
      </w:pPr>
      <w:r>
        <w:rPr>
          <w:bCs/>
          <w:b/>
        </w:rPr>
        <w:t xml:space="preserve">National ID:</w:t>
      </w:r>
      <w:r>
        <w:t xml:space="preserve"> </w:t>
      </w:r>
      <w:r>
        <w:t xml:space="preserve">0012345678</w:t>
      </w:r>
    </w:p>
    <w:p>
      <w:pPr>
        <w:pStyle w:val="BodyText"/>
      </w:pPr>
      <w:r>
        <w:rPr>
          <w:bCs/>
          <w:b/>
        </w:rPr>
        <w:t xml:space="preserve">Insurance:</w:t>
      </w:r>
      <w:r>
        <w:t xml:space="preserve"> </w:t>
      </w:r>
      <w:r>
        <w:t xml:space="preserve">Iran Insurance Company - Policy #IRN-2024-5678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(IRR)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(IRR)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Dental Examination and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Mouth Panoramic X-Ray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Teeth Cleaning (Scaling and Polishing)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Composite Filling - Upper Right Molar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Root Canal Treatment - Lower Left Premolar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Dental Crown - Zirconia Material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Visit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Medications (Antibiotics and Pain Relief)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25,300,000 IRR</w:t>
      </w:r>
    </w:p>
    <w:p>
      <w:pPr>
        <w:pStyle w:val="BodyText"/>
      </w:pPr>
      <w:r>
        <w:t xml:space="preserve">Insurance Coverage (40%):</w:t>
      </w:r>
      <w:r>
        <w:t xml:space="preserve"> </w:t>
      </w:r>
      <w:r>
        <w:t xml:space="preserve">-10,120,000 IRR</w:t>
      </w:r>
    </w:p>
    <w:p>
      <w:pPr>
        <w:pStyle w:val="BodyText"/>
      </w:pPr>
      <w:r>
        <w:t xml:space="preserve">Patient Responsibility:</w:t>
      </w:r>
      <w:r>
        <w:t xml:space="preserve"> </w:t>
      </w:r>
      <w:r>
        <w:t xml:space="preserve">15,180,000 IRR</w:t>
      </w:r>
    </w:p>
    <w:p>
      <w:pPr>
        <w:pStyle w:val="BodyText"/>
      </w:pPr>
      <w:r>
        <w:t xml:space="preserve">Discount (Loyalty Program):</w:t>
      </w:r>
      <w:r>
        <w:t xml:space="preserve"> </w:t>
      </w:r>
      <w:r>
        <w:t xml:space="preserve">-759,000 IRR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14,421,000 IRR</w:t>
      </w:r>
    </w:p>
    <w:bookmarkStart w:id="23" w:name="important-notes-and-terms"/>
    <w:p>
      <w:pPr>
        <w:pStyle w:val="Heading4"/>
      </w:pPr>
      <w:r>
        <w:t xml:space="preserve">Important Notes and Terms:</w:t>
      </w:r>
    </w:p>
    <w:p>
      <w:pPr>
        <w:pStyle w:val="FirstParagraph"/>
      </w:pPr>
      <w:r>
        <w:t xml:space="preserve">1. This invoice is issued in accordance with the regulations of the Iranian Ministry of Health and Medical Education.</w:t>
      </w:r>
    </w:p>
    <w:p>
      <w:pPr>
        <w:pStyle w:val="BodyText"/>
      </w:pPr>
      <w:r>
        <w:t xml:space="preserve">2. Payment is due within 15 days from the date of this invoice. Late payments may incur a 2% monthly interest charge.</w:t>
      </w:r>
    </w:p>
    <w:p>
      <w:pPr>
        <w:pStyle w:val="BodyText"/>
      </w:pPr>
      <w:r>
        <w:t xml:space="preserve">3. Insurance claims have been processed according to the coverage limits of Iran Insurance Company.</w:t>
      </w:r>
    </w:p>
    <w:p>
      <w:pPr>
        <w:pStyle w:val="BodyText"/>
      </w:pPr>
      <w:r>
        <w:t xml:space="preserve">4. All dental procedures were performed by licensed dentists registered with the Tehran Dental Association.</w:t>
      </w:r>
    </w:p>
    <w:p>
      <w:pPr>
        <w:pStyle w:val="BodyText"/>
      </w:pPr>
      <w:r>
        <w:t xml:space="preserve">5. For any questions regarding this invoice, please contact our billing department at +98 21 2200 3344.</w:t>
      </w:r>
    </w:p>
    <w:p>
      <w:pPr>
        <w:pStyle w:val="BodyText"/>
      </w:pPr>
      <w:r>
        <w:t xml:space="preserve">6. This document serves as an official receipt for tax and insurance purposes in Iran.</w:t>
      </w:r>
    </w:p>
    <w:p>
      <w:pPr>
        <w:pStyle w:val="BodyText"/>
      </w:pPr>
      <w:r>
        <w:t xml:space="preserve">7. Please retain this invoice for your records and future reference.</w:t>
      </w:r>
    </w:p>
    <w:bookmarkEnd w:id="23"/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Dr. Maryam Hosseini</w:t>
      </w:r>
    </w:p>
    <w:p>
      <w:pPr>
        <w:pStyle w:val="BodyText"/>
      </w:pPr>
      <w:r>
        <w:t xml:space="preserve">Chief Dentist</w:t>
      </w:r>
    </w:p>
    <w:p>
      <w:pPr>
        <w:pStyle w:val="BodyText"/>
      </w:pPr>
      <w:r>
        <w:t xml:space="preserve">Patient Signature</w:t>
      </w:r>
    </w:p>
    <w:p>
      <w:pPr>
        <w:pStyle w:val="BodyText"/>
      </w:pPr>
      <w:r>
        <w:t xml:space="preserve">_______________________</w:t>
      </w:r>
    </w:p>
    <w:p>
      <w:pPr>
        <w:pStyle w:val="BodyText"/>
      </w:pPr>
      <w:r>
        <w:t xml:space="preserve">Date: _________________</w:t>
      </w:r>
    </w:p>
    <w:p>
      <w:pPr>
        <w:pStyle w:val="BodyText"/>
      </w:pPr>
      <w:r>
        <w:t xml:space="preserve">Tehran Advanced Dental Clinic | No. 42, Valiasr Street, Zone 6, Tehran, Iran</w:t>
      </w:r>
    </w:p>
    <w:p>
      <w:pPr>
        <w:pStyle w:val="BodyText"/>
      </w:pPr>
      <w:r>
        <w:t xml:space="preserve">Phone: +98 21 2200 3344 | Email: info@tehrandentalclinic.ir</w:t>
      </w:r>
    </w:p>
    <w:p>
      <w:pPr>
        <w:pStyle w:val="BodyText"/>
      </w:pPr>
      <w:r>
        <w:t xml:space="preserve">Thank you for choosing our dental services in Tehran, Iran.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Tehran, Iran</dc:title>
  <dc:creator/>
  <dc:language>en</dc:language>
  <cp:keywords/>
  <dcterms:created xsi:type="dcterms:W3CDTF">2026-10-10T02:28:26Z</dcterms:created>
  <dcterms:modified xsi:type="dcterms:W3CDTF">2026-10-10T02:28:26Z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