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riyadh-premium-dental-clinic"/>
    <w:p>
      <w:pPr>
        <w:pStyle w:val="Heading1"/>
      </w:pPr>
      <w:r>
        <w:t xml:space="preserve">Riyadh Premium Dental Clinic</w:t>
      </w:r>
    </w:p>
    <w:p>
      <w:pPr>
        <w:pStyle w:val="FirstParagraph"/>
      </w:pPr>
      <w:r>
        <w:t xml:space="preserve">License No: 1010374829</w:t>
      </w:r>
    </w:p>
    <w:p>
      <w:pPr>
        <w:pStyle w:val="BodyText"/>
      </w:pPr>
      <w:r>
        <w:t xml:space="preserve">Commercial Registration: 101037482900012</w:t>
      </w:r>
    </w:p>
    <w:p>
      <w:pPr>
        <w:pStyle w:val="BodyText"/>
      </w:pPr>
      <w:r>
        <w:t xml:space="preserve">VAT Registration No: 310123456700003</w:t>
      </w:r>
    </w:p>
    <w:p>
      <w:pPr>
        <w:pStyle w:val="BodyText"/>
      </w:pPr>
      <w:r>
        <w:t xml:space="preserve">Address: Olaya District, King Fahd Road, Building 45, Floor 3</w:t>
      </w:r>
    </w:p>
    <w:p>
      <w:pPr>
        <w:pStyle w:val="BodyText"/>
      </w:pPr>
      <w:r>
        <w:t xml:space="preserve">Riyadh, Saudi Arabia 12211</w:t>
      </w:r>
    </w:p>
    <w:p>
      <w:pPr>
        <w:pStyle w:val="BodyText"/>
      </w:pPr>
      <w:r>
        <w:t xml:space="preserve">Phone: +966 11 234 5678</w:t>
      </w:r>
    </w:p>
    <w:p>
      <w:pPr>
        <w:pStyle w:val="BodyText"/>
      </w:pPr>
      <w:r>
        <w:t xml:space="preserve">Email: billing@riyadhdental.sa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Al-Saud</w:t>
      </w:r>
    </w:p>
    <w:p>
      <w:pPr>
        <w:pStyle w:val="BodyText"/>
      </w:pPr>
      <w:r>
        <w:t xml:space="preserve">National ID: 1080123456789012</w:t>
      </w:r>
    </w:p>
    <w:p>
      <w:pPr>
        <w:pStyle w:val="BodyText"/>
      </w:pPr>
      <w:r>
        <w:t xml:space="preserve">Address: Al Malqa District, Street 78, Villa 12</w:t>
      </w:r>
    </w:p>
    <w:p>
      <w:pPr>
        <w:pStyle w:val="BodyText"/>
      </w:pPr>
      <w:r>
        <w:t xml:space="preserve">Riyadh, Saudi Arabia 13511</w:t>
      </w:r>
    </w:p>
    <w:p>
      <w:pPr>
        <w:pStyle w:val="BodyText"/>
      </w:pPr>
      <w:r>
        <w:t xml:space="preserve">Phone: +966 50 123 4567</w:t>
      </w:r>
    </w:p>
    <w:p>
      <w:pPr>
        <w:pStyle w:val="BodyText"/>
      </w:pPr>
      <w:r>
        <w:t xml:space="preserve">Email: ahmed.alsaud@example.com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Full Mouth Digital X-Rays and Panoramic Imaging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Teeth Cleaning (Scaling and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Composite Filling - Upper Right Molar (Tooth #3)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Root Canal Treatment - Lower Left Premolar (Tooth #20)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Ceramic Crown - Lower Left Premolar (Tooth #20)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Teeth Whitening Treatment (In-Office Zoom Whitening)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 and Post-Treatment Care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10,150.00 SAR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1,522.50 SAR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11,672.50 SAR</w:t>
      </w:r>
    </w:p>
    <w:p>
      <w:pPr>
        <w:pStyle w:val="BodyText"/>
      </w:pPr>
      <w:r>
        <w:rPr>
          <w:bCs/>
          <w:b/>
        </w:rPr>
        <w:t xml:space="preserve">Value Added Tax (VAT) Information:</w:t>
      </w:r>
      <w:r>
        <w:br/>
      </w:r>
      <w:r>
        <w:t xml:space="preserve">This invoice is issued in accordance with the Saudi Arabian Value Added Tax Law. The VAT rate of 15% has been applied to all taxable dental services provided. Our VAT Registration Number is 310123456700003. This document serves as a valid tax invoice for your records and any applicable insurance claims.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15 days of the invoice date. We accept the following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Al Rajhi Bank, Account No: 1234567890, IBAN: SA038000012345678901234567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Credit/Debit Card:</w:t>
      </w:r>
      <w:r>
        <w:t xml:space="preserve"> </w:t>
      </w:r>
      <w:r>
        <w:t xml:space="preserve">Visa, MasterCard, Mada (accepted at clinic)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STC Pay:</w:t>
      </w:r>
      <w:r>
        <w:t xml:space="preserve"> </w:t>
      </w:r>
      <w:r>
        <w:t xml:space="preserve">+966 50 123 4567</w:t>
      </w:r>
    </w:p>
    <w:bookmarkEnd w:id="23"/>
    <w:bookmarkStart w:id="24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1. This invoice covers all dental services rendered at Riyadh Premium Dental Clinic during the treatment period from September 20, 2024, to October 10, 2024.</w:t>
      </w:r>
    </w:p>
    <w:p>
      <w:pPr>
        <w:pStyle w:val="BodyText"/>
      </w:pPr>
      <w:r>
        <w:t xml:space="preserve">2. All prices are quoted in Saudi Riyals (SAR) and are inclusive of professional fees, materials, and clinic charges.</w:t>
      </w:r>
    </w:p>
    <w:p>
      <w:pPr>
        <w:pStyle w:val="BodyText"/>
      </w:pPr>
      <w:r>
        <w:t xml:space="preserve">3. For insurance claims, please submit this original invoice along with your treatment plan and medical reports to your insurance provider.</w:t>
      </w:r>
    </w:p>
    <w:p>
      <w:pPr>
        <w:pStyle w:val="BodyText"/>
      </w:pPr>
      <w:r>
        <w:t xml:space="preserve">4. Late payments may incur a penalty of 2% per month on the outstanding balance, in accordance with Saudi Arabian commercial regulations.</w:t>
      </w:r>
    </w:p>
    <w:p>
      <w:pPr>
        <w:pStyle w:val="BodyText"/>
      </w:pPr>
      <w:r>
        <w:t xml:space="preserve">5. If you have any questions regarding this invoice or your dental treatment, please contact our billing department at billing@riyadhdental.sa or call +966 11 234 5678.</w:t>
      </w:r>
    </w:p>
    <w:p>
      <w:pPr>
        <w:pStyle w:val="BodyText"/>
      </w:pPr>
      <w:r>
        <w:t xml:space="preserve">6. This invoice is valid for tax purposes in the Kingdom of Saudi Arabia and complies with the requirements of the Zakat, Tax and Customs Authority (ZATCA).</w:t>
      </w:r>
    </w:p>
    <w:bookmarkEnd w:id="24"/>
    <w:p>
      <w:pPr>
        <w:pStyle w:val="BodyText"/>
      </w:pPr>
      <w:r>
        <w:t xml:space="preserve">Riyadh Premium Dental Clinic | Licensed by the Ministry of Health, Saudi Arabia</w:t>
      </w:r>
    </w:p>
    <w:p>
      <w:pPr>
        <w:pStyle w:val="BodyText"/>
      </w:pPr>
      <w:r>
        <w:t xml:space="preserve">Thank you for choosing our dental services in Riyadh, Saudi Arabia. We are committed to providing you with the highest quality dental care.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Services Invoice - Riyadh, Saudi Arabia</dc:title>
  <dc:creator/>
  <dc:language>en</dc:language>
  <cp:keywords/>
  <dcterms:created xsi:type="dcterms:W3CDTF">2026-10-10T02:34:08Z</dcterms:created>
  <dcterms:modified xsi:type="dcterms:W3CDTF">2026-10-10T02:34:08Z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