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20" w:name="dar-es-salaam-dental-clinic"/>
    <w:p>
      <w:pPr>
        <w:pStyle w:val="Heading1"/>
      </w:pPr>
      <w:r>
        <w:t xml:space="preserve">Dar es Salaam Dental Clinic</w:t>
      </w:r>
    </w:p>
    <w:p>
      <w:pPr>
        <w:pStyle w:val="FirstParagraph"/>
      </w:pPr>
      <w:r>
        <w:rPr>
          <w:bCs/>
          <w:b/>
        </w:rPr>
        <w:t xml:space="preserve">Specialist Dental Care in Tanzania</w:t>
      </w:r>
    </w:p>
    <w:p>
      <w:pPr>
        <w:pStyle w:val="BodyText"/>
      </w:pPr>
      <w:r>
        <w:t xml:space="preserve">Plot No. 45, Sam Nujoma Road</w:t>
      </w:r>
    </w:p>
    <w:p>
      <w:pPr>
        <w:pStyle w:val="BodyText"/>
      </w:pPr>
      <w:r>
        <w:t xml:space="preserve">Mikocheni, Dar es Salaam</w:t>
      </w:r>
    </w:p>
    <w:p>
      <w:pPr>
        <w:pStyle w:val="BodyText"/>
      </w:pPr>
      <w:r>
        <w:t xml:space="preserve">Tanzania</w:t>
      </w:r>
    </w:p>
    <w:p>
      <w:pPr>
        <w:pStyle w:val="BodyText"/>
      </w:pPr>
      <w:r>
        <w:t xml:space="preserve">Tel: +255 22 211 0000 | Email: billing@dardental.co.tz</w:t>
      </w:r>
    </w:p>
    <w:p>
      <w:pPr>
        <w:pStyle w:val="BodyText"/>
      </w:pPr>
      <w:r>
        <w:t xml:space="preserve">TIN: 123-456-789-00-000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INV-TZ-2023-0892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Mwangi</w:t>
      </w:r>
    </w:p>
    <w:p>
      <w:pPr>
        <w:pStyle w:val="BodyText"/>
      </w:pPr>
      <w:r>
        <w:t xml:space="preserve">House No. 12, Masaki Peninsula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Phone: +255 755 123 456</w:t>
      </w:r>
    </w:p>
    <w:p>
      <w:pPr>
        <w:pStyle w:val="BodyText"/>
      </w:pPr>
      <w:r>
        <w:t xml:space="preserve">Email: john.mwangi@example.com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Attending Dentist:</w:t>
      </w:r>
      <w:r>
        <w:t xml:space="preserve"> </w:t>
      </w:r>
      <w:r>
        <w:t xml:space="preserve">Dr. Amina Juma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TMDA-D-9988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Jubilee Health (Ref: JH-998877)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</w:t>
            </w:r>
            <w:r>
              <w:br/>
            </w:r>
            <w:r>
              <w:t xml:space="preserve">Full oral health assessment including periodontal charting and caries detection performed by a licensed dentist in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X-Rays</w:t>
            </w:r>
            <w:r>
              <w:br/>
            </w:r>
            <w:r>
              <w:t xml:space="preserve">Panoramic radiography to assess bone structure and root health, compliant with Tanzania medical imaging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(Prophylaxis)</w:t>
            </w:r>
            <w:r>
              <w:br/>
            </w:r>
            <w:r>
              <w:t xml:space="preserve">Scaling and polishing to remove plaque and tartar buildup, ensuring optimal gum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(Posterior)</w:t>
            </w:r>
            <w:r>
              <w:br/>
            </w:r>
            <w:r>
              <w:t xml:space="preserve">Tooth #30: Restoration of decay using high-quality aesthetic composite material.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(Single Root)</w:t>
            </w:r>
            <w:r>
              <w:br/>
            </w:r>
            <w:r>
              <w:t xml:space="preserve">Tooth #14: Endodontic treatment to save the natural tooth structure, performed under local anesthesia.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Preparation</w:t>
            </w:r>
            <w:r>
              <w:br/>
            </w:r>
            <w:r>
              <w:t xml:space="preserve">Tooth #14: Preparation and temporary crown placement following root canal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Local Anesthesia</w:t>
            </w:r>
            <w:r>
              <w:br/>
            </w:r>
            <w:r>
              <w:t xml:space="preserve">Administration of lidocaine for pain management during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Antibiotics (Amoxicillin) and Pain Relievers (Ibuprofen) for post-operative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RX-001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2,095,000 TZS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-50,000 TZS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369,300 TZS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2,414,300 TZS</w:t>
      </w:r>
    </w:p>
    <w:p>
      <w:pPr>
        <w:pStyle w:val="BodyText"/>
      </w:pPr>
      <w:r>
        <w:t xml:space="preserve">Amount in words: Two Million, Four Hundred Fourteen Thousand, Three Hundred Tanzanian Shillings.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Payment is due within 14 days of the invoice date. Please include the invoice number (INV-TZ-2023-0892) as the reference for all payments.</w:t>
      </w:r>
    </w:p>
    <w:p>
      <w:pPr>
        <w:pStyle w:val="BodyText"/>
      </w:pPr>
      <w:r>
        <w:rPr>
          <w:bCs/>
          <w:b/>
        </w:rPr>
        <w:t xml:space="preserve">Bank Transfer (Tanzania):</w:t>
      </w:r>
    </w:p>
    <w:p>
      <w:pPr>
        <w:numPr>
          <w:ilvl w:val="0"/>
          <w:numId w:val="1001"/>
        </w:numPr>
        <w:pStyle w:val="Compact"/>
      </w:pPr>
      <w:r>
        <w:t xml:space="preserve">Bank: CRDB Bank Plc</w:t>
      </w:r>
    </w:p>
    <w:p>
      <w:pPr>
        <w:numPr>
          <w:ilvl w:val="0"/>
          <w:numId w:val="1001"/>
        </w:numPr>
        <w:pStyle w:val="Compact"/>
      </w:pPr>
      <w:r>
        <w:t xml:space="preserve">Branch: Mikocheni, Dar es Salaam</w:t>
      </w:r>
    </w:p>
    <w:p>
      <w:pPr>
        <w:numPr>
          <w:ilvl w:val="0"/>
          <w:numId w:val="1001"/>
        </w:numPr>
        <w:pStyle w:val="Compact"/>
      </w:pPr>
      <w:r>
        <w:t xml:space="preserve">Account Name: Dar es Salaam Dental Clinic Ltd</w:t>
      </w:r>
    </w:p>
    <w:p>
      <w:pPr>
        <w:numPr>
          <w:ilvl w:val="0"/>
          <w:numId w:val="1001"/>
        </w:numPr>
        <w:pStyle w:val="Compact"/>
      </w:pPr>
      <w:r>
        <w:t xml:space="preserve">Account Number: 001234567890</w:t>
      </w:r>
    </w:p>
    <w:p>
      <w:pPr>
        <w:numPr>
          <w:ilvl w:val="0"/>
          <w:numId w:val="1001"/>
        </w:numPr>
        <w:pStyle w:val="Compact"/>
      </w:pPr>
      <w:r>
        <w:t xml:space="preserve">SWIFT Code: CRDBTZDX</w:t>
      </w:r>
    </w:p>
    <w:p>
      <w:pPr>
        <w:pStyle w:val="FirstParagraph"/>
      </w:pPr>
      <w:r>
        <w:rPr>
          <w:bCs/>
          <w:b/>
        </w:rPr>
        <w:t xml:space="preserve">Mobile Money:</w:t>
      </w:r>
    </w:p>
    <w:p>
      <w:pPr>
        <w:numPr>
          <w:ilvl w:val="0"/>
          <w:numId w:val="1002"/>
        </w:numPr>
        <w:pStyle w:val="Compact"/>
      </w:pPr>
      <w:r>
        <w:t xml:space="preserve">M-Pesa / Tigo Pesa / Airtel Money: +255 711 000 000</w:t>
      </w:r>
    </w:p>
    <w:p>
      <w:pPr>
        <w:pStyle w:val="FirstParagraph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reception in Dar es Salaam.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 invoice represents services rendered by a qualified dentist registered with the Tanzania Medical and Dental Council (TMDC).</w:t>
      </w:r>
    </w:p>
    <w:p>
      <w:pPr>
        <w:numPr>
          <w:ilvl w:val="0"/>
          <w:numId w:val="1003"/>
        </w:numPr>
        <w:pStyle w:val="Compact"/>
      </w:pPr>
      <w:r>
        <w:t xml:space="preserve">All prices are quoted in Tanzanian Shillings (TZS) and are inclusive of applicable taxes unless stated otherwise.</w:t>
      </w:r>
    </w:p>
    <w:p>
      <w:pPr>
        <w:numPr>
          <w:ilvl w:val="0"/>
          <w:numId w:val="1003"/>
        </w:numPr>
        <w:pStyle w:val="Compact"/>
      </w:pPr>
      <w:r>
        <w:t xml:space="preserve">Interest of 2% per month will be charged on overdue amounts after the due date.</w:t>
      </w:r>
    </w:p>
    <w:p>
      <w:pPr>
        <w:numPr>
          <w:ilvl w:val="0"/>
          <w:numId w:val="1003"/>
        </w:numPr>
        <w:pStyle w:val="Compact"/>
      </w:pPr>
      <w:r>
        <w:t xml:space="preserve">Insurance claims must be submitted within 30 days of the service date. This clinic assists with paperwork but is not responsible for insurance delays.</w:t>
      </w:r>
    </w:p>
    <w:p>
      <w:pPr>
        <w:numPr>
          <w:ilvl w:val="0"/>
          <w:numId w:val="1003"/>
        </w:numPr>
        <w:pStyle w:val="Compact"/>
      </w:pPr>
      <w:r>
        <w:t xml:space="preserve">Any disputes regarding this invoice must be raised in writing within 7 days of receipt.</w:t>
      </w:r>
    </w:p>
    <w:p>
      <w:pPr>
        <w:numPr>
          <w:ilvl w:val="0"/>
          <w:numId w:val="1003"/>
        </w:numPr>
        <w:pStyle w:val="Compact"/>
      </w:pPr>
      <w:r>
        <w:t xml:space="preserve">By accepting these services, the patient agrees to the payment terms outlined in this document.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Amina Juma</w:t>
      </w:r>
    </w:p>
    <w:p>
      <w:pPr>
        <w:pStyle w:val="BodyText"/>
      </w:pPr>
      <w:r>
        <w:t xml:space="preserve">Lead Dentist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Dar es Salaam Dental Clinic for your oral health needs.</w:t>
      </w:r>
      <w:r>
        <w:br/>
      </w:r>
      <w:r>
        <w:t xml:space="preserve">We are committed to providing world-class dental care in Tanzania.</w:t>
      </w:r>
      <w:r>
        <w:br/>
      </w:r>
      <w:r>
        <w:rPr>
          <w:bCs/>
          <w:b/>
        </w:rPr>
        <w:t xml:space="preserve">Dar es Salaam Dental Clinic Ltd</w:t>
      </w:r>
      <w:r>
        <w:t xml:space="preserve"> </w:t>
      </w:r>
      <w:r>
        <w:t xml:space="preserve">| Registered in Tanzania | Reg No: 12345678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Dar es Salaam, Tanzania</dc:title>
  <dc:creator/>
  <dc:language>en</dc:language>
  <cp:keywords/>
  <dcterms:created xsi:type="dcterms:W3CDTF">2026-10-10T03:50:21Z</dcterms:created>
  <dcterms:modified xsi:type="dcterms:W3CDTF">2026-10-10T03:50:21Z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