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Dubai,</w:t>
      </w:r>
      <w:r>
        <w:t xml:space="preserve"> </w:t>
      </w:r>
      <w:r>
        <w:t xml:space="preserve">UAE</w:t>
      </w:r>
    </w:p>
    <w:bookmarkStart w:id="20" w:name="dubai-smile-dental-clinic"/>
    <w:p>
      <w:pPr>
        <w:pStyle w:val="Heading2"/>
      </w:pPr>
      <w:r>
        <w:t xml:space="preserve">Dubai Smile Dental Clinic</w:t>
      </w:r>
    </w:p>
    <w:p>
      <w:pPr>
        <w:pStyle w:val="FirstParagraph"/>
      </w:pPr>
      <w:r>
        <w:t xml:space="preserve">License No: DXB-DENT-12345</w:t>
      </w:r>
      <w:r>
        <w:br/>
      </w:r>
      <w:r>
        <w:t xml:space="preserve">Address: Sheikh Zayed Road, Dubai, United Arab Emirates</w:t>
      </w:r>
      <w:r>
        <w:br/>
      </w:r>
      <w:r>
        <w:t xml:space="preserve">Phone: +971 4 123 4567</w:t>
      </w:r>
      <w:r>
        <w:br/>
      </w:r>
      <w:r>
        <w:t xml:space="preserve">Email: billing@dubaismile.ae</w:t>
      </w:r>
      <w:r>
        <w:br/>
      </w:r>
      <w:r>
        <w:t xml:space="preserve">VAT Registration No: AE123456789012345</w:t>
      </w:r>
    </w:p>
    <w:bookmarkEnd w:id="20"/>
    <w:bookmarkStart w:id="21" w:name="billed-to"/>
    <w:p>
      <w:pPr>
        <w:pStyle w:val="Heading3"/>
      </w:pPr>
      <w:r>
        <w:t xml:space="preserve">Billed To:</w:t>
      </w:r>
    </w:p>
    <w:p>
      <w:pPr>
        <w:pStyle w:val="FirstParagraph"/>
      </w:pPr>
      <w:r>
        <w:t xml:space="preserve">Mr. Ahmed Al-Mansoori</w:t>
      </w:r>
      <w:r>
        <w:br/>
      </w:r>
      <w:r>
        <w:t xml:space="preserve">Address: Business Bay, Dubai, United Arab Emirates</w:t>
      </w:r>
      <w:r>
        <w:br/>
      </w:r>
      <w:r>
        <w:t xml:space="preserve">Phone: +971 50 987 6543</w:t>
      </w:r>
      <w:r>
        <w:br/>
      </w:r>
      <w:r>
        <w:t xml:space="preserve">Email: ahmed.mansoori@example.com</w:t>
      </w:r>
    </w:p>
    <w:bookmarkEnd w:id="21"/>
    <w:p>
      <w:pPr>
        <w:pStyle w:val="BodyText"/>
      </w:pPr>
      <w:r>
        <w:t xml:space="preserve">INVOICE</w:t>
      </w:r>
    </w:p>
    <w:p>
      <w:pPr>
        <w:pStyle w:val="BodyText"/>
      </w:pPr>
      <w:r>
        <w:rPr>
          <w:bCs/>
          <w:b/>
        </w:rPr>
        <w:t xml:space="preserve">Invoice Number:</w:t>
      </w:r>
      <w:r>
        <w:t xml:space="preserve"> </w:t>
      </w:r>
      <w:r>
        <w:t xml:space="preserve">INV-2023-00123</w:t>
      </w:r>
      <w:r>
        <w:br/>
      </w:r>
      <w:r>
        <w:rPr>
          <w:bCs/>
          <w:b/>
        </w:rPr>
        <w:t xml:space="preserve">Date of Issue:</w:t>
      </w:r>
      <w:r>
        <w:t xml:space="preserve"> </w:t>
      </w:r>
      <w:r>
        <w:t xml:space="preserve">October 15, 2023</w:t>
      </w:r>
      <w:r>
        <w:br/>
      </w:r>
      <w:r>
        <w:rPr>
          <w:bCs/>
          <w:b/>
        </w:rPr>
        <w:t xml:space="preserve">Due Date:</w:t>
      </w:r>
      <w:r>
        <w:t xml:space="preserve"> </w:t>
      </w:r>
      <w:r>
        <w:t xml:space="preserve">November 15, 2023</w:t>
      </w:r>
      <w:r>
        <w:br/>
      </w:r>
      <w:r>
        <w:rPr>
          <w:bCs/>
          <w:b/>
        </w:rPr>
        <w:t xml:space="preserve">Service Period:</w:t>
      </w:r>
      <w:r>
        <w:t xml:space="preserve"> </w:t>
      </w:r>
      <w:r>
        <w:t xml:space="preserve">October 1, 2023 - October 15, 2023</w:t>
      </w:r>
    </w:p>
    <w:p>
      <w:pPr>
        <w:pStyle w:val="BodyText"/>
      </w:pPr>
      <w:r>
        <w:t xml:space="preserve">This invoice is issued by Dubai Smile Dental Clinic, a licensed dental practice operating in Dubai, United Arab Emirates, in accordance with the regulations set forth by the Dubai Health Authority (DHA). The services provided herein are rendered by qualified dental professionals specializing in general dentistry, cosmetic dentistry, orthodontics, and oral surgery. All treatments have been performed with the highest standards of care, utilizing state-of-the-art equipment and materials approved for use in the United Arab Emirates.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Initial Consultation and Comprehensive Oral Examination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Full Mouth Digital X-Rays and Panoramic Imaging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Root Canal Treatment (Single Root)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Porcelain Crown Placement (Upper Right Molar)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Composite Bonding for Aesthetic Enhancement</w:t>
            </w:r>
          </w:p>
        </w:tc>
        <w:tc>
          <w:tcPr/>
          <w:p>
            <w:pPr>
              <w:pStyle w:val="Compact"/>
              <w:jc w:val="left"/>
            </w:pPr>
            <w:r>
              <w:t xml:space="preserve">3</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Follow-Up Visit and Post-Treatment Assessment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rPr>
          <w:bCs/>
          <w:b/>
        </w:rPr>
        <w:t xml:space="preserve">Subtotal:</w:t>
      </w:r>
      <w:r>
        <w:t xml:space="preserve"> </w:t>
      </w:r>
      <w:r>
        <w:t xml:space="preserve">8,600.00 AED</w:t>
      </w:r>
    </w:p>
    <w:p>
      <w:pPr>
        <w:pStyle w:val="BodyText"/>
      </w:pPr>
      <w:r>
        <w:rPr>
          <w:bCs/>
          <w:b/>
        </w:rPr>
        <w:t xml:space="preserve">VAT (5%):</w:t>
      </w:r>
      <w:r>
        <w:t xml:space="preserve"> </w:t>
      </w:r>
      <w:r>
        <w:t xml:space="preserve">430.00 AED</w:t>
      </w:r>
    </w:p>
    <w:p>
      <w:pPr>
        <w:pStyle w:val="BodyText"/>
      </w:pPr>
      <w:r>
        <w:rPr>
          <w:bCs/>
          <w:b/>
        </w:rPr>
        <w:t xml:space="preserve">Total Amount Due:</w:t>
      </w:r>
      <w:r>
        <w:t xml:space="preserve"> </w:t>
      </w:r>
      <w:r>
        <w:t xml:space="preserve">9,030.00 AED</w:t>
      </w:r>
    </w:p>
    <w:p>
      <w:pPr>
        <w:pStyle w:val="BodyText"/>
      </w:pPr>
      <w:r>
        <w:t xml:space="preserve">Payment Terms: Payment is due within 30 days from the date of this invoice. Late payments may incur a penalty of 2% per month on the outstanding balance. Accepted payment methods include bank transfer, credit card, and cash. For bank transfers, please use the following details:</w:t>
      </w:r>
    </w:p>
    <w:p>
      <w:pPr>
        <w:pStyle w:val="BodyText"/>
      </w:pPr>
      <w:r>
        <w:rPr>
          <w:bCs/>
          <w:b/>
        </w:rPr>
        <w:t xml:space="preserve">Bank Name:</w:t>
      </w:r>
      <w:r>
        <w:t xml:space="preserve"> </w:t>
      </w:r>
      <w:r>
        <w:t xml:space="preserve">Emirates NBD</w:t>
      </w:r>
      <w:r>
        <w:br/>
      </w:r>
      <w:r>
        <w:rPr>
          <w:bCs/>
          <w:b/>
        </w:rPr>
        <w:t xml:space="preserve">Account Name:</w:t>
      </w:r>
      <w:r>
        <w:t xml:space="preserve"> </w:t>
      </w:r>
      <w:r>
        <w:t xml:space="preserve">Dubai Smile Dental Clinic LLC</w:t>
      </w:r>
      <w:r>
        <w:br/>
      </w:r>
      <w:r>
        <w:rPr>
          <w:bCs/>
          <w:b/>
        </w:rPr>
        <w:t xml:space="preserve">Account Number:</w:t>
      </w:r>
      <w:r>
        <w:t xml:space="preserve"> </w:t>
      </w:r>
      <w:r>
        <w:t xml:space="preserve">1234567890123</w:t>
      </w:r>
      <w:r>
        <w:br/>
      </w:r>
      <w:r>
        <w:rPr>
          <w:bCs/>
          <w:b/>
        </w:rPr>
        <w:t xml:space="preserve">IBAN:</w:t>
      </w:r>
      <w:r>
        <w:t xml:space="preserve"> </w:t>
      </w:r>
      <w:r>
        <w:t xml:space="preserve">AE070331234567890123456</w:t>
      </w:r>
      <w:r>
        <w:br/>
      </w:r>
      <w:r>
        <w:rPr>
          <w:bCs/>
          <w:b/>
        </w:rPr>
        <w:t xml:space="preserve">SWIFT Code:</w:t>
      </w:r>
      <w:r>
        <w:t xml:space="preserve"> </w:t>
      </w:r>
      <w:r>
        <w:t xml:space="preserve">EBILAEAD</w:t>
      </w:r>
    </w:p>
    <w:p>
      <w:pPr>
        <w:pStyle w:val="BodyText"/>
      </w:pPr>
      <w:r>
        <w:t xml:space="preserve">Please note that all prices listed in this invoice are in United Arab Emirates Dirhams (AED) and are inclusive of applicable taxes as per the Federal Tax Authority regulations in the United Arab Emirates. Dubai Smile Dental Clinic reserves the right to adjust fees based on changes in government regulations or material costs.</w:t>
      </w:r>
    </w:p>
    <w:p>
      <w:pPr>
        <w:pStyle w:val="BodyText"/>
      </w:pPr>
      <w:r>
        <w:t xml:space="preserve">We appreciate your trust in our dental services and look forward to continuing to provide you with exceptional care. If you have any questions regarding this invoice or the services provided, please do not hesitate to contact our billing department at +971 4 123 4567 or via email at billing@dubaismile.ae.</w:t>
      </w:r>
    </w:p>
    <w:p>
      <w:pPr>
        <w:pStyle w:val="BodyText"/>
      </w:pPr>
      <w:r>
        <w:rPr>
          <w:bCs/>
          <w:b/>
        </w:rPr>
        <w:t xml:space="preserve">Important Notes:</w:t>
      </w:r>
      <w:r>
        <w:br/>
      </w:r>
      <w:r>
        <w:t xml:space="preserve">- This invoice is valid for 90 days from the date of issue.</w:t>
      </w:r>
      <w:r>
        <w:br/>
      </w:r>
      <w:r>
        <w:t xml:space="preserve">- Please retain this document for your records and for any insurance claims.</w:t>
      </w:r>
      <w:r>
        <w:br/>
      </w:r>
      <w:r>
        <w:t xml:space="preserve">- Dubai Smile Dental Clinic complies with all healthcare regulations in Dubai, United Arab Emirates.</w:t>
      </w:r>
      <w:r>
        <w:br/>
      </w:r>
      <w:r>
        <w:t xml:space="preserve">- For disputes or inquiries, please contact us within 14 days of receiving this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Dubai, UAE</dc:title>
  <dc:creator/>
  <dc:language>en</dc:language>
  <cp:keywords/>
  <dcterms:created xsi:type="dcterms:W3CDTF">2026-10-10T03:50:11Z</dcterms:created>
  <dcterms:modified xsi:type="dcterms:W3CDTF">2026-10-10T03:50:11Z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