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Dietitian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Bangalore,</w:t>
      </w:r>
      <w:r>
        <w:t xml:space="preserve"> </w:t>
      </w:r>
      <w:r>
        <w:t xml:space="preserve">India</w:t>
      </w:r>
    </w:p>
    <w:bookmarkStart w:id="20" w:name="nutrilife-wellness-clinic"/>
    <w:p>
      <w:pPr>
        <w:pStyle w:val="Heading1"/>
      </w:pPr>
      <w:r>
        <w:t xml:space="preserve">NutriLife Wellness Clinic</w:t>
      </w:r>
    </w:p>
    <w:p>
      <w:pPr>
        <w:pStyle w:val="FirstParagraph"/>
      </w:pPr>
      <w:r>
        <w:t xml:space="preserve">Certified Dietitian Services</w:t>
      </w:r>
    </w:p>
    <w:p>
      <w:pPr>
        <w:pStyle w:val="BodyText"/>
      </w:pPr>
      <w:r>
        <w:t xml:space="preserve">123, MG Road, Indiranagar</w:t>
      </w:r>
    </w:p>
    <w:p>
      <w:pPr>
        <w:pStyle w:val="BodyText"/>
      </w:pPr>
      <w:r>
        <w:t xml:space="preserve">Bangalore, Karnataka 560038</w:t>
      </w:r>
    </w:p>
    <w:p>
      <w:pPr>
        <w:pStyle w:val="BodyText"/>
      </w:pPr>
      <w:r>
        <w:t xml:space="preserve">India</w:t>
      </w:r>
    </w:p>
    <w:p>
      <w:pPr>
        <w:pStyle w:val="BodyText"/>
      </w:pPr>
      <w:r>
        <w:t xml:space="preserve">Email: contact@nutrilifebangalore.in</w:t>
      </w:r>
    </w:p>
    <w:p>
      <w:pPr>
        <w:pStyle w:val="BodyText"/>
      </w:pPr>
      <w:r>
        <w:t xml:space="preserve">Phone: +91 80 1234 5678</w:t>
      </w:r>
    </w:p>
    <w:p>
      <w:pPr>
        <w:pStyle w:val="BodyText"/>
      </w:pPr>
      <w:r>
        <w:t xml:space="preserve">GSTIN: 29ABCDE1234F1Z5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Professional Dietitian Consultation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Rajesh Kumar</w:t>
      </w:r>
    </w:p>
    <w:p>
      <w:pPr>
        <w:pStyle w:val="BodyText"/>
      </w:pPr>
      <w:r>
        <w:t xml:space="preserve">45, Koramangala 4th Block</w:t>
      </w:r>
    </w:p>
    <w:p>
      <w:pPr>
        <w:pStyle w:val="BodyText"/>
      </w:pPr>
      <w:r>
        <w:t xml:space="preserve">Bangalore, Karnataka 560034</w:t>
      </w:r>
    </w:p>
    <w:p>
      <w:pPr>
        <w:pStyle w:val="BodyText"/>
      </w:pPr>
      <w:r>
        <w:t xml:space="preserve">India</w:t>
      </w:r>
    </w:p>
    <w:p>
      <w:pPr>
        <w:pStyle w:val="BodyText"/>
      </w:pPr>
      <w:r>
        <w:t xml:space="preserve">Email: rajesh.kumar@email.com</w:t>
      </w:r>
    </w:p>
    <w:p>
      <w:pPr>
        <w:pStyle w:val="BodyText"/>
      </w:pPr>
      <w:r>
        <w:t xml:space="preserve">Phone: +91 98765 43210</w:t>
      </w:r>
    </w:p>
    <w:bookmarkEnd w:id="22"/>
    <w:bookmarkStart w:id="23" w:name="invoice-details"/>
    <w:p>
      <w:pPr>
        <w:pStyle w:val="Heading3"/>
      </w:pPr>
      <w:r>
        <w:t xml:space="preserve">Invoice Details: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INV-BLR-2024-0892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January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January 30, 2024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January 1, 2024 - January 31,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Dietitian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Initial Comprehensive Nutritional Assessment and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Personalized Meal Planning for Diabetes Management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Follow-up Dietitian Consultation Sessions (4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Nutritional Counseling for Weight Management Program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Food Diary Analysis and Dietary Modification Recommendations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Supplement Prescription and Guidance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Monthly Progress Report and Plan Adjustment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</w:tbl>
    <w:p>
      <w:pPr>
        <w:pStyle w:val="BodyText"/>
      </w:pPr>
      <w:r>
        <w:t xml:space="preserve">Subtotal:</w:t>
      </w:r>
    </w:p>
    <w:p>
      <w:pPr>
        <w:pStyle w:val="BodyText"/>
      </w:pPr>
      <w:r>
        <w:t xml:space="preserve">₹17,500.00</w:t>
      </w:r>
    </w:p>
    <w:p>
      <w:pPr>
        <w:pStyle w:val="BodyText"/>
      </w:pPr>
      <w:r>
        <w:t xml:space="preserve">GST (18%):</w:t>
      </w:r>
    </w:p>
    <w:p>
      <w:pPr>
        <w:pStyle w:val="BodyText"/>
      </w:pPr>
      <w:r>
        <w:t xml:space="preserve">₹3,150.00</w:t>
      </w:r>
    </w:p>
    <w:p>
      <w:pPr>
        <w:pStyle w:val="BodyText"/>
      </w:pPr>
      <w:r>
        <w:t xml:space="preserve">Total Amount Due:</w:t>
      </w:r>
    </w:p>
    <w:p>
      <w:pPr>
        <w:pStyle w:val="BodyText"/>
      </w:pPr>
      <w:r>
        <w:t xml:space="preserve">₹20,650.00</w:t>
      </w:r>
    </w:p>
    <w:bookmarkStart w:id="24" w:name="payment-information"/>
    <w:p>
      <w:pPr>
        <w:pStyle w:val="Heading3"/>
      </w:pPr>
      <w:r>
        <w:t xml:space="preserve">Payment Information:</w:t>
      </w:r>
    </w:p>
    <w:p>
      <w:pPr>
        <w:pStyle w:val="FirstParagraph"/>
      </w:pPr>
      <w:r>
        <w:rPr>
          <w:bCs/>
          <w:b/>
        </w:rPr>
        <w:t xml:space="preserve">Bank Name:</w:t>
      </w:r>
      <w:r>
        <w:t xml:space="preserve"> </w:t>
      </w:r>
      <w:r>
        <w:t xml:space="preserve">State Bank of India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Indiranagar, Bangalore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NutriLife Wellness Clinic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32101234567890</w:t>
      </w:r>
    </w:p>
    <w:p>
      <w:pPr>
        <w:pStyle w:val="BodyText"/>
      </w:pPr>
      <w:r>
        <w:rPr>
          <w:bCs/>
          <w:b/>
        </w:rPr>
        <w:t xml:space="preserve">IFSC Code:</w:t>
      </w:r>
      <w:r>
        <w:t xml:space="preserve"> </w:t>
      </w:r>
      <w:r>
        <w:t xml:space="preserve">SBIN0012345</w:t>
      </w:r>
    </w:p>
    <w:p>
      <w:pPr>
        <w:pStyle w:val="BodyText"/>
      </w:pPr>
      <w:r>
        <w:rPr>
          <w:bCs/>
          <w:b/>
        </w:rPr>
        <w:t xml:space="preserve">UPI ID:</w:t>
      </w:r>
      <w:r>
        <w:t xml:space="preserve"> </w:t>
      </w:r>
      <w:r>
        <w:t xml:space="preserve">nutrilife@upi</w:t>
      </w:r>
    </w:p>
    <w:p>
      <w:pPr>
        <w:pStyle w:val="BodyText"/>
      </w:pPr>
      <w:r>
        <w:rPr>
          <w:bCs/>
          <w:b/>
        </w:rPr>
        <w:t xml:space="preserve">Cheque Payable To:</w:t>
      </w:r>
      <w:r>
        <w:t xml:space="preserve"> </w:t>
      </w:r>
      <w:r>
        <w:t xml:space="preserve">NutriLife Wellness Clinic</w:t>
      </w:r>
    </w:p>
    <w:bookmarkEnd w:id="24"/>
    <w:bookmarkStart w:id="25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This invoice is issued by a registered Dietitian practicing in Bangalore, India, in accordance with the guidelines of the Indian Dietetic Association.</w:t>
      </w:r>
    </w:p>
    <w:p>
      <w:pPr>
        <w:pStyle w:val="BodyText"/>
      </w:pPr>
      <w:r>
        <w:t xml:space="preserve">2. Payment is due within 15 days from the date of invoice. Late payments may incur a penalty of 2% per month.</w:t>
      </w:r>
    </w:p>
    <w:p>
      <w:pPr>
        <w:pStyle w:val="BodyText"/>
      </w:pPr>
      <w:r>
        <w:t xml:space="preserve">3. All dietitian services provided are confidential and protected under Indian medical privacy laws.</w:t>
      </w:r>
    </w:p>
    <w:p>
      <w:pPr>
        <w:pStyle w:val="BodyText"/>
      </w:pPr>
      <w:r>
        <w:t xml:space="preserve">4. GST is applicable as per the Government of India tax regulations for healthcare services.</w:t>
      </w:r>
    </w:p>
    <w:p>
      <w:pPr>
        <w:pStyle w:val="BodyText"/>
      </w:pPr>
      <w:r>
        <w:t xml:space="preserve">5. This invoice serves as an official receipt upon payment confirmation.</w:t>
      </w:r>
    </w:p>
    <w:p>
      <w:pPr>
        <w:pStyle w:val="BodyText"/>
      </w:pPr>
      <w:r>
        <w:t xml:space="preserve">6. For any queries regarding this invoice or dietitian services, please contact our office in Bangalore.</w:t>
      </w:r>
    </w:p>
    <w:p>
      <w:pPr>
        <w:pStyle w:val="BodyText"/>
      </w:pPr>
      <w:r>
        <w:t xml:space="preserve">7. Services rendered are based on professional dietitian assessment and may require medical clearance from your physician.</w:t>
      </w:r>
    </w:p>
    <w:p>
      <w:pPr>
        <w:pStyle w:val="BodyText"/>
      </w:pPr>
      <w:r>
        <w:t xml:space="preserve">8. Refund policy: No refunds for services already rendered. Cancellation must be made 24 hours in advance.</w:t>
      </w:r>
    </w:p>
    <w:p>
      <w:pPr>
        <w:pStyle w:val="BodyText"/>
      </w:pPr>
      <w:r>
        <w:t xml:space="preserve">9. This invoice is valid for the financial year 2023-2024 as per Indian accounting standards.</w:t>
      </w:r>
    </w:p>
    <w:p>
      <w:pPr>
        <w:pStyle w:val="BodyText"/>
      </w:pPr>
      <w:r>
        <w:t xml:space="preserve">10. By making payment, you acknowledge receipt of professional dietitian consultation services in Bangalore, India.</w:t>
      </w:r>
    </w:p>
    <w:bookmarkEnd w:id="25"/>
    <w:p>
      <w:pPr>
        <w:pStyle w:val="BodyText"/>
      </w:pPr>
      <w:r>
        <w:rPr>
          <w:bCs/>
          <w:b/>
        </w:rPr>
        <w:t xml:space="preserve">Authorized Signatory</w:t>
      </w:r>
    </w:p>
    <w:p>
      <w:pPr>
        <w:pStyle w:val="BodyText"/>
      </w:pPr>
      <w:r>
        <w:t xml:space="preserve">Dr. Priya Sharma, RD</w:t>
      </w:r>
    </w:p>
    <w:p>
      <w:pPr>
        <w:pStyle w:val="BodyText"/>
      </w:pPr>
      <w:r>
        <w:t xml:space="preserve">Registered Dietitian</w:t>
      </w:r>
    </w:p>
    <w:p>
      <w:pPr>
        <w:pStyle w:val="BodyText"/>
      </w:pPr>
      <w:r>
        <w:t xml:space="preserve">Membership No: IDA-BLR-4567</w:t>
      </w:r>
    </w:p>
    <w:p>
      <w:pPr>
        <w:pStyle w:val="BodyText"/>
      </w:pPr>
      <w:r>
        <w:rPr>
          <w:bCs/>
          <w:b/>
        </w:rPr>
        <w:t xml:space="preserve">Client Acknowledgment</w:t>
      </w:r>
    </w:p>
    <w:p>
      <w:pPr>
        <w:pStyle w:val="BodyText"/>
      </w:pPr>
      <w:r>
        <w:t xml:space="preserve">Client Signature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Thank you for choosing our professional dietitian services in Bangalore, India.</w:t>
      </w:r>
    </w:p>
    <w:p>
      <w:pPr>
        <w:pStyle w:val="BodyText"/>
      </w:pPr>
      <w:r>
        <w:t xml:space="preserve">Your health and nutrition are our priority.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Dietitian Invoice - Bangalore, India</dc:title>
  <dc:creator/>
  <dc:language>en</dc:language>
  <cp:keywords/>
  <dcterms:created xsi:type="dcterms:W3CDTF">2026-10-10T08:34:57Z</dcterms:created>
  <dcterms:modified xsi:type="dcterms:W3CDTF">2026-10-10T08:34:57Z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