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Diplomat</w:t>
      </w:r>
      <w:r>
        <w:t xml:space="preserve"> </w:t>
      </w:r>
      <w:r>
        <w:t xml:space="preserve">Invoice</w:t>
      </w:r>
      <w:r>
        <w:t xml:space="preserve"> </w:t>
      </w:r>
      <w:r>
        <w:t xml:space="preserve">-</w:t>
      </w:r>
      <w:r>
        <w:t xml:space="preserve"> </w:t>
      </w:r>
      <w:r>
        <w:t xml:space="preserve">China</w:t>
      </w:r>
      <w:r>
        <w:t xml:space="preserve"> </w:t>
      </w:r>
      <w:r>
        <w:t xml:space="preserve">Guangzhou</w:t>
      </w:r>
    </w:p>
    <w:bookmarkStart w:id="20" w:name="invoice"/>
    <w:p>
      <w:pPr>
        <w:pStyle w:val="Heading1"/>
      </w:pPr>
      <w:r>
        <w:t xml:space="preserve">INVOICE</w:t>
      </w:r>
    </w:p>
    <w:p>
      <w:pPr>
        <w:pStyle w:val="FirstParagraph"/>
      </w:pPr>
      <w:r>
        <w:t xml:space="preserve">Diplomat International Trading Co., Ltd.</w:t>
      </w:r>
    </w:p>
    <w:p>
      <w:pPr>
        <w:pStyle w:val="BodyText"/>
      </w:pPr>
      <w:r>
        <w:t xml:space="preserve">Guangzhou, China — Official Commercial Invoice</w:t>
      </w:r>
    </w:p>
    <w:p>
      <w:pPr>
        <w:pStyle w:val="BodyText"/>
      </w:pPr>
      <w:r>
        <w:t xml:space="preserve">Diplomat Certified • China Guangzhou Region</w:t>
      </w:r>
    </w:p>
    <w:bookmarkEnd w:id="20"/>
    <w:p>
      <w:pPr>
        <w:pStyle w:val="BodyText"/>
      </w:pPr>
      <w:r>
        <w:rPr>
          <w:bCs/>
          <w:b/>
        </w:rPr>
        <w:t xml:space="preserve">Invoice Number:</w:t>
      </w:r>
      <w:r>
        <w:t xml:space="preserve"> </w:t>
      </w:r>
      <w:r>
        <w:t xml:space="preserve">DIP-GZ-2025-004872</w:t>
      </w:r>
      <w:r>
        <w:br/>
      </w:r>
      <w:r>
        <w:rPr>
          <w:bCs/>
          <w:b/>
        </w:rPr>
        <w:t xml:space="preserve">Invoice Date:</w:t>
      </w:r>
      <w:r>
        <w:t xml:space="preserve"> </w:t>
      </w:r>
      <w:r>
        <w:t xml:space="preserve">June 15, 2025</w:t>
      </w:r>
      <w:r>
        <w:br/>
      </w:r>
      <w:r>
        <w:rPr>
          <w:bCs/>
          <w:b/>
        </w:rPr>
        <w:t xml:space="preserve">Due Date:</w:t>
      </w:r>
      <w:r>
        <w:t xml:space="preserve"> </w:t>
      </w:r>
      <w:r>
        <w:t xml:space="preserve">July 15, 2025</w:t>
      </w:r>
    </w:p>
    <w:p>
      <w:pPr>
        <w:pStyle w:val="BodyText"/>
      </w:pPr>
      <w:r>
        <w:rPr>
          <w:bCs/>
          <w:b/>
        </w:rPr>
        <w:t xml:space="preserve">Issued By:</w:t>
      </w:r>
      <w:r>
        <w:t xml:space="preserve"> </w:t>
      </w:r>
      <w:r>
        <w:t xml:space="preserve">Diplomat International Trading Co., Ltd.</w:t>
      </w:r>
      <w:r>
        <w:br/>
      </w:r>
      <w:r>
        <w:rPr>
          <w:bCs/>
          <w:b/>
        </w:rPr>
        <w:t xml:space="preserve">Location:</w:t>
      </w:r>
      <w:r>
        <w:t xml:space="preserve"> </w:t>
      </w:r>
      <w:r>
        <w:t xml:space="preserve">China Guangzhou</w:t>
      </w:r>
      <w:r>
        <w:br/>
      </w:r>
      <w:r>
        <w:rPr>
          <w:bCs/>
          <w:b/>
        </w:rPr>
        <w:t xml:space="preserve">Tax ID (USCC):</w:t>
      </w:r>
      <w:r>
        <w:t xml:space="preserve"> </w:t>
      </w:r>
      <w:r>
        <w:t xml:space="preserve">91440101MA5DIPLO88</w:t>
      </w:r>
    </w:p>
    <w:p>
      <w:pPr>
        <w:pStyle w:val="BodyText"/>
      </w:pPr>
      <w:r>
        <w:t xml:space="preserve">Billed To</w:t>
      </w:r>
    </w:p>
    <w:p>
      <w:pPr>
        <w:pStyle w:val="BodyText"/>
      </w:pPr>
      <w:r>
        <w:rPr>
          <w:bCs/>
          <w:b/>
        </w:rPr>
        <w:t xml:space="preserve">Guangzhou Pacific Import &amp; Export Group</w:t>
      </w:r>
      <w:r>
        <w:br/>
      </w:r>
      <w:r>
        <w:t xml:space="preserve">88 Tianhe Avenue, Zhujiang New Town</w:t>
      </w:r>
      <w:r>
        <w:br/>
      </w:r>
      <w:r>
        <w:t xml:space="preserve">Tianhe District, Guangzhou, Guangdong Province</w:t>
      </w:r>
      <w:r>
        <w:br/>
      </w:r>
      <w:r>
        <w:t xml:space="preserve">China Guangzhou, 510620</w:t>
      </w:r>
      <w:r>
        <w:br/>
      </w:r>
      <w:r>
        <w:t xml:space="preserve">Contact: Mr. Wei Zhang — Procurement Director</w:t>
      </w:r>
      <w:r>
        <w:br/>
      </w:r>
      <w:r>
        <w:t xml:space="preserve">Email: procurement@gzpacific.com.cn</w:t>
      </w:r>
      <w:r>
        <w:br/>
      </w:r>
      <w:r>
        <w:t xml:space="preserve">Phone: +86-20-8876-5432</w:t>
      </w:r>
    </w:p>
    <w:p>
      <w:pPr>
        <w:pStyle w:val="BodyText"/>
      </w:pPr>
      <w:r>
        <w:t xml:space="preserve">Shipped To</w:t>
      </w:r>
    </w:p>
    <w:p>
      <w:pPr>
        <w:pStyle w:val="BodyText"/>
      </w:pPr>
      <w:r>
        <w:t xml:space="preserve">Diplomat Distribution Center — Guangzhou Warehouse</w:t>
      </w:r>
      <w:r>
        <w:br/>
      </w:r>
      <w:r>
        <w:t xml:space="preserve">1200 Huangpu Industrial Zone, Huangpu District</w:t>
      </w:r>
      <w:r>
        <w:br/>
      </w:r>
      <w:r>
        <w:t xml:space="preserve">Guangzhou, Guangdong Province</w:t>
      </w:r>
      <w:r>
        <w:br/>
      </w:r>
      <w:r>
        <w:t xml:space="preserve">China Guangzhou, 510700</w:t>
      </w:r>
    </w:p>
    <w:p>
      <w:pPr>
        <w:pStyle w:val="BodyText"/>
      </w:pPr>
      <w:r>
        <w:t xml:space="preserve">Invoice Line Items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w:t>
            </w:r>
          </w:p>
        </w:tc>
        <w:tc>
          <w:tcPr/>
          <w:p>
            <w:pPr>
              <w:pStyle w:val="Compact"/>
              <w:jc w:val="left"/>
            </w:pPr>
            <w:r>
              <w:t xml:space="preserve">SKU / Ref</w:t>
            </w:r>
          </w:p>
        </w:tc>
        <w:tc>
          <w:tcPr/>
          <w:p>
            <w:pPr>
              <w:pStyle w:val="Compact"/>
              <w:jc w:val="left"/>
            </w:pPr>
            <w:r>
              <w:t xml:space="preserve">Qty</w:t>
            </w:r>
          </w:p>
        </w:tc>
        <w:tc>
          <w:tcPr/>
          <w:p>
            <w:pPr>
              <w:pStyle w:val="Compact"/>
              <w:jc w:val="left"/>
            </w:pPr>
            <w:r>
              <w:t xml:space="preserve">Unit Price (CNY)</w:t>
            </w:r>
          </w:p>
        </w:tc>
        <w:tc>
          <w:tcPr/>
          <w:p>
            <w:pPr>
              <w:pStyle w:val="Compact"/>
              <w:jc w:val="left"/>
            </w:pPr>
            <w:r>
              <w:t xml:space="preserve">Amount (CNY)</w:t>
            </w:r>
          </w:p>
        </w:tc>
      </w:tr>
      <w:tr>
        <w:tc>
          <w:tcPr/>
          <w:p>
            <w:pPr>
              <w:pStyle w:val="Compact"/>
              <w:jc w:val="left"/>
            </w:pPr>
            <w:r>
              <w:t xml:space="preserve">1</w:t>
            </w:r>
          </w:p>
        </w:tc>
        <w:tc>
          <w:tcPr/>
          <w:p>
            <w:pPr>
              <w:pStyle w:val="Compact"/>
              <w:jc w:val="left"/>
            </w:pPr>
            <w:r>
              <w:t xml:space="preserve">Diplomat Premium Diplomatic Briefcase — Executive Series, Full-Grain Leather, China Guangzhou Edition</w:t>
            </w:r>
          </w:p>
        </w:tc>
        <w:tc>
          <w:tcPr/>
          <w:p>
            <w:pPr>
              <w:pStyle w:val="Compact"/>
              <w:jc w:val="left"/>
            </w:pPr>
            <w:r>
              <w:t xml:space="preserve">DIP-BR-EX-001</w:t>
            </w:r>
          </w:p>
        </w:tc>
        <w:tc>
          <w:tcPr/>
          <w:p>
            <w:pPr>
              <w:pStyle w:val="Compact"/>
              <w:jc w:val="left"/>
            </w:pPr>
            <w:r>
              <w:t xml:space="preserve">250</w:t>
            </w:r>
          </w:p>
        </w:tc>
        <w:tc>
          <w:tcPr/>
          <w:p>
            <w:pPr>
              <w:pStyle w:val="Compact"/>
              <w:jc w:val="left"/>
            </w:pPr>
            <w:r>
              <w:t xml:space="preserve">1,850.00</w:t>
            </w:r>
          </w:p>
        </w:tc>
        <w:tc>
          <w:tcPr/>
          <w:p>
            <w:pPr>
              <w:pStyle w:val="Compact"/>
              <w:jc w:val="left"/>
            </w:pPr>
            <w:r>
              <w:t xml:space="preserve">462,500.00</w:t>
            </w:r>
          </w:p>
        </w:tc>
      </w:tr>
      <w:tr>
        <w:tc>
          <w:tcPr/>
          <w:p>
            <w:pPr>
              <w:pStyle w:val="Compact"/>
              <w:jc w:val="left"/>
            </w:pPr>
            <w:r>
              <w:t xml:space="preserve">2</w:t>
            </w:r>
          </w:p>
        </w:tc>
        <w:tc>
          <w:tcPr/>
          <w:p>
            <w:pPr>
              <w:pStyle w:val="Compact"/>
              <w:jc w:val="left"/>
            </w:pPr>
            <w:r>
              <w:t xml:space="preserve">Diplomat Travel Document Organizer — Guangzhou Customs Compliance Model</w:t>
            </w:r>
          </w:p>
        </w:tc>
        <w:tc>
          <w:tcPr/>
          <w:p>
            <w:pPr>
              <w:pStyle w:val="Compact"/>
              <w:jc w:val="left"/>
            </w:pPr>
            <w:r>
              <w:t xml:space="preserve">DIP-DO-GZ-014</w:t>
            </w:r>
          </w:p>
        </w:tc>
        <w:tc>
          <w:tcPr/>
          <w:p>
            <w:pPr>
              <w:pStyle w:val="Compact"/>
              <w:jc w:val="left"/>
            </w:pPr>
            <w:r>
              <w:t xml:space="preserve">500</w:t>
            </w:r>
          </w:p>
        </w:tc>
        <w:tc>
          <w:tcPr/>
          <w:p>
            <w:pPr>
              <w:pStyle w:val="Compact"/>
              <w:jc w:val="left"/>
            </w:pPr>
            <w:r>
              <w:t xml:space="preserve">320.00</w:t>
            </w:r>
          </w:p>
        </w:tc>
        <w:tc>
          <w:tcPr/>
          <w:p>
            <w:pPr>
              <w:pStyle w:val="Compact"/>
              <w:jc w:val="left"/>
            </w:pPr>
            <w:r>
              <w:t xml:space="preserve">160,000.00</w:t>
            </w:r>
          </w:p>
        </w:tc>
      </w:tr>
      <w:tr>
        <w:tc>
          <w:tcPr/>
          <w:p>
            <w:pPr>
              <w:pStyle w:val="Compact"/>
              <w:jc w:val="left"/>
            </w:pPr>
            <w:r>
              <w:t xml:space="preserve">3</w:t>
            </w:r>
          </w:p>
        </w:tc>
        <w:tc>
          <w:tcPr/>
          <w:p>
            <w:pPr>
              <w:pStyle w:val="Compact"/>
              <w:jc w:val="left"/>
            </w:pPr>
            <w:r>
              <w:t xml:space="preserve">Diplomat Secure Passport Holder — RFID Shielding, China Guangzhou Regulatory Standard</w:t>
            </w:r>
          </w:p>
        </w:tc>
        <w:tc>
          <w:tcPr/>
          <w:p>
            <w:pPr>
              <w:pStyle w:val="Compact"/>
              <w:jc w:val="left"/>
            </w:pPr>
            <w:r>
              <w:t xml:space="preserve">DIP-PH-RF-022</w:t>
            </w:r>
          </w:p>
        </w:tc>
        <w:tc>
          <w:tcPr/>
          <w:p>
            <w:pPr>
              <w:pStyle w:val="Compact"/>
              <w:jc w:val="left"/>
            </w:pPr>
            <w:r>
              <w:t xml:space="preserve">1,000</w:t>
            </w:r>
          </w:p>
        </w:tc>
        <w:tc>
          <w:tcPr/>
          <w:p>
            <w:pPr>
              <w:pStyle w:val="Compact"/>
              <w:jc w:val="left"/>
            </w:pPr>
            <w:r>
              <w:t xml:space="preserve">185.00</w:t>
            </w:r>
          </w:p>
        </w:tc>
        <w:tc>
          <w:tcPr/>
          <w:p>
            <w:pPr>
              <w:pStyle w:val="Compact"/>
              <w:jc w:val="left"/>
            </w:pPr>
            <w:r>
              <w:t xml:space="preserve">185,000.00</w:t>
            </w:r>
          </w:p>
        </w:tc>
      </w:tr>
      <w:tr>
        <w:tc>
          <w:tcPr/>
          <w:p>
            <w:pPr>
              <w:pStyle w:val="Compact"/>
              <w:jc w:val="left"/>
            </w:pPr>
            <w:r>
              <w:t xml:space="preserve">4</w:t>
            </w:r>
          </w:p>
        </w:tc>
        <w:tc>
          <w:tcPr/>
          <w:p>
            <w:pPr>
              <w:pStyle w:val="Compact"/>
              <w:jc w:val="left"/>
            </w:pPr>
            <w:r>
              <w:t xml:space="preserve">Diplomat Official Correspondence Envelope Set — 50-Piece, Guangzhou Diplomatic Corps Specification</w:t>
            </w:r>
          </w:p>
        </w:tc>
        <w:tc>
          <w:tcPr/>
          <w:p>
            <w:pPr>
              <w:pStyle w:val="Compact"/>
              <w:jc w:val="left"/>
            </w:pPr>
            <w:r>
              <w:t xml:space="preserve">DIP-CE-50-031</w:t>
            </w:r>
          </w:p>
        </w:tc>
        <w:tc>
          <w:tcPr/>
          <w:p>
            <w:pPr>
              <w:pStyle w:val="Compact"/>
              <w:jc w:val="left"/>
            </w:pPr>
            <w:r>
              <w:t xml:space="preserve">2,000</w:t>
            </w:r>
          </w:p>
        </w:tc>
        <w:tc>
          <w:tcPr/>
          <w:p>
            <w:pPr>
              <w:pStyle w:val="Compact"/>
              <w:jc w:val="left"/>
            </w:pPr>
            <w:r>
              <w:t xml:space="preserve">95.00</w:t>
            </w:r>
          </w:p>
        </w:tc>
        <w:tc>
          <w:tcPr/>
          <w:p>
            <w:pPr>
              <w:pStyle w:val="Compact"/>
              <w:jc w:val="left"/>
            </w:pPr>
            <w:r>
              <w:t xml:space="preserve">190,000.00</w:t>
            </w:r>
          </w:p>
        </w:tc>
      </w:tr>
      <w:tr>
        <w:tc>
          <w:tcPr/>
          <w:p>
            <w:pPr>
              <w:pStyle w:val="Compact"/>
              <w:jc w:val="left"/>
            </w:pPr>
            <w:r>
              <w:t xml:space="preserve">5</w:t>
            </w:r>
          </w:p>
        </w:tc>
        <w:tc>
          <w:tcPr/>
          <w:p>
            <w:pPr>
              <w:pStyle w:val="Compact"/>
              <w:jc w:val="left"/>
            </w:pPr>
            <w:r>
              <w:t xml:space="preserve">Diplomat Branded Presentation Folders — China Guangzhou International Trade Fair Edition</w:t>
            </w:r>
          </w:p>
        </w:tc>
        <w:tc>
          <w:tcPr/>
          <w:p>
            <w:pPr>
              <w:pStyle w:val="Compact"/>
              <w:jc w:val="left"/>
            </w:pPr>
            <w:r>
              <w:t xml:space="preserve">DIP-PF-FT-045</w:t>
            </w:r>
          </w:p>
        </w:tc>
        <w:tc>
          <w:tcPr/>
          <w:p>
            <w:pPr>
              <w:pStyle w:val="Compact"/>
              <w:jc w:val="left"/>
            </w:pPr>
            <w:r>
              <w:t xml:space="preserve">800</w:t>
            </w:r>
          </w:p>
        </w:tc>
        <w:tc>
          <w:tcPr/>
          <w:p>
            <w:pPr>
              <w:pStyle w:val="Compact"/>
              <w:jc w:val="left"/>
            </w:pPr>
            <w:r>
              <w:t xml:space="preserve">145.00</w:t>
            </w:r>
          </w:p>
        </w:tc>
        <w:tc>
          <w:tcPr/>
          <w:p>
            <w:pPr>
              <w:pStyle w:val="Compact"/>
              <w:jc w:val="left"/>
            </w:pPr>
            <w:r>
              <w:t xml:space="preserve">116,000.00</w:t>
            </w:r>
          </w:p>
        </w:tc>
      </w:tr>
      <w:tr>
        <w:tc>
          <w:tcPr/>
          <w:p>
            <w:pPr>
              <w:pStyle w:val="Compact"/>
              <w:jc w:val="left"/>
            </w:pPr>
            <w:r>
              <w:t xml:space="preserve">6</w:t>
            </w:r>
          </w:p>
        </w:tc>
        <w:tc>
          <w:tcPr/>
          <w:p>
            <w:pPr>
              <w:pStyle w:val="Compact"/>
              <w:jc w:val="left"/>
            </w:pPr>
            <w:r>
              <w:t xml:space="preserve">Diplomat Custom Embossed Leather Desk Set — Guangzhou Municipal Government Contract</w:t>
            </w:r>
          </w:p>
        </w:tc>
        <w:tc>
          <w:tcPr/>
          <w:p>
            <w:pPr>
              <w:pStyle w:val="Compact"/>
              <w:jc w:val="left"/>
            </w:pPr>
            <w:r>
              <w:t xml:space="preserve">DIP-DS-GM-058</w:t>
            </w:r>
          </w:p>
        </w:tc>
        <w:tc>
          <w:tcPr/>
          <w:p>
            <w:pPr>
              <w:pStyle w:val="Compact"/>
              <w:jc w:val="left"/>
            </w:pPr>
            <w:r>
              <w:t xml:space="preserve">150</w:t>
            </w:r>
          </w:p>
        </w:tc>
        <w:tc>
          <w:tcPr/>
          <w:p>
            <w:pPr>
              <w:pStyle w:val="Compact"/>
              <w:jc w:val="left"/>
            </w:pPr>
            <w:r>
              <w:t xml:space="preserve">2,400.00</w:t>
            </w:r>
          </w:p>
        </w:tc>
        <w:tc>
          <w:tcPr/>
          <w:p>
            <w:pPr>
              <w:pStyle w:val="Compact"/>
              <w:jc w:val="left"/>
            </w:pPr>
            <w:r>
              <w:t xml:space="preserve">360,000.00</w:t>
            </w:r>
          </w:p>
        </w:tc>
      </w:tr>
      <w:tr>
        <w:tc>
          <w:tcPr/>
          <w:p>
            <w:pPr>
              <w:pStyle w:val="Compact"/>
              <w:jc w:val="left"/>
            </w:pPr>
            <w:r>
              <w:t xml:space="preserve">7</w:t>
            </w:r>
          </w:p>
        </w:tc>
        <w:tc>
          <w:tcPr/>
          <w:p>
            <w:pPr>
              <w:pStyle w:val="Compact"/>
              <w:jc w:val="left"/>
            </w:pPr>
            <w:r>
              <w:t xml:space="preserve">Diplomat Shipping &amp; Logistics Handling — China Guangzhou Port to Domestic Distribution</w:t>
            </w:r>
          </w:p>
        </w:tc>
        <w:tc>
          <w:tcPr/>
          <w:p>
            <w:pPr>
              <w:pStyle w:val="Compact"/>
              <w:jc w:val="left"/>
            </w:pPr>
            <w:r>
              <w:t xml:space="preserve">DIP-SH-GL-001</w:t>
            </w:r>
          </w:p>
        </w:tc>
        <w:tc>
          <w:tcPr/>
          <w:p>
            <w:pPr>
              <w:pStyle w:val="Compact"/>
              <w:jc w:val="left"/>
            </w:pPr>
            <w:r>
              <w:t xml:space="preserve">1</w:t>
            </w:r>
          </w:p>
        </w:tc>
        <w:tc>
          <w:tcPr/>
          <w:p>
            <w:pPr>
              <w:pStyle w:val="Compact"/>
              <w:jc w:val="left"/>
            </w:pPr>
            <w:r>
              <w:t xml:space="preserve">12,500.00</w:t>
            </w:r>
          </w:p>
        </w:tc>
        <w:tc>
          <w:tcPr/>
          <w:p>
            <w:pPr>
              <w:pStyle w:val="Compact"/>
              <w:jc w:val="left"/>
            </w:pPr>
            <w:r>
              <w:t xml:space="preserve">12,500.00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1,486,000.00 CNY</w:t>
            </w:r>
          </w:p>
        </w:tc>
      </w:tr>
      <w:tr>
        <w:tc>
          <w:tcPr/>
          <w:p>
            <w:pPr>
              <w:pStyle w:val="Compact"/>
              <w:jc w:val="left"/>
            </w:pPr>
            <w:r>
              <w:t xml:space="preserve">VAT (13% — China Guangzhou Standard Rate)</w:t>
            </w:r>
          </w:p>
        </w:tc>
        <w:tc>
          <w:tcPr/>
          <w:p>
            <w:pPr>
              <w:pStyle w:val="Compact"/>
              <w:jc w:val="right"/>
            </w:pPr>
            <w:r>
              <w:t xml:space="preserve">193,180.00 CNY</w:t>
            </w:r>
          </w:p>
        </w:tc>
      </w:tr>
      <w:tr>
        <w:tc>
          <w:tcPr/>
          <w:p>
            <w:pPr>
              <w:pStyle w:val="Compact"/>
              <w:jc w:val="left"/>
            </w:pPr>
            <w:r>
              <w:t xml:space="preserve">Export Documentation Fee (Diplomat International)</w:t>
            </w:r>
          </w:p>
        </w:tc>
        <w:tc>
          <w:tcPr/>
          <w:p>
            <w:pPr>
              <w:pStyle w:val="Compact"/>
              <w:jc w:val="right"/>
            </w:pPr>
            <w:r>
              <w:t xml:space="preserve">3,200.00 CNY</w:t>
            </w:r>
          </w:p>
        </w:tc>
      </w:tr>
      <w:tr>
        <w:tc>
          <w:tcPr/>
          <w:p>
            <w:pPr>
              <w:pStyle w:val="Compact"/>
              <w:jc w:val="left"/>
            </w:pPr>
            <w:r>
              <w:t xml:space="preserve">Discount — Guangzhou Regional Partner (5%)</w:t>
            </w:r>
          </w:p>
        </w:tc>
        <w:tc>
          <w:tcPr/>
          <w:p>
            <w:pPr>
              <w:pStyle w:val="Compact"/>
              <w:jc w:val="right"/>
            </w:pPr>
            <w:r>
              <w:t xml:space="preserve">(74,300.00) CNY</w:t>
            </w:r>
          </w:p>
        </w:tc>
      </w:tr>
      <w:tr>
        <w:tc>
          <w:tcPr/>
          <w:p>
            <w:pPr>
              <w:pStyle w:val="Compact"/>
              <w:jc w:val="left"/>
            </w:pPr>
            <w:r>
              <w:t xml:space="preserve">Grand Total Due</w:t>
            </w:r>
          </w:p>
        </w:tc>
        <w:tc>
          <w:tcPr/>
          <w:p>
            <w:pPr>
              <w:pStyle w:val="Compact"/>
              <w:jc w:val="right"/>
            </w:pPr>
            <w:r>
              <w:t xml:space="preserve">1,608,080.00 CNY</w:t>
            </w:r>
          </w:p>
        </w:tc>
      </w:tr>
    </w:tbl>
    <w:p>
      <w:pPr>
        <w:pStyle w:val="BodyText"/>
      </w:pPr>
      <w:r>
        <w:t xml:space="preserve">Payment Instructions</w:t>
      </w:r>
    </w:p>
    <w:p>
      <w:pPr>
        <w:pStyle w:val="BodyText"/>
      </w:pPr>
      <w:r>
        <w:t xml:space="preserve">This Invoice must be settled in full within thirty (30) calendar days of the Invoice date, as stipulated under the Diplomat International Trading Co., Ltd. commercial terms applicable to all transactions conducted within China Guangzhou. Payment shall be remitted via bank transfer to the following account:</w:t>
      </w:r>
    </w:p>
    <w:p>
      <w:pPr>
        <w:pStyle w:val="BodyText"/>
      </w:pPr>
      <w:r>
        <w:rPr>
          <w:bCs/>
          <w:b/>
        </w:rPr>
        <w:t xml:space="preserve">Bank:</w:t>
      </w:r>
      <w:r>
        <w:t xml:space="preserve"> </w:t>
      </w:r>
      <w:r>
        <w:t xml:space="preserve">China Merchants Bank, Guangzhou Branch</w:t>
      </w:r>
      <w:r>
        <w:br/>
      </w:r>
      <w:r>
        <w:rPr>
          <w:bCs/>
          <w:b/>
        </w:rPr>
        <w:t xml:space="preserve">Account Name:</w:t>
      </w:r>
      <w:r>
        <w:t xml:space="preserve"> </w:t>
      </w:r>
      <w:r>
        <w:t xml:space="preserve">Diplomat International Trading Co., Ltd.</w:t>
      </w:r>
      <w:r>
        <w:br/>
      </w:r>
      <w:r>
        <w:rPr>
          <w:bCs/>
          <w:b/>
        </w:rPr>
        <w:t xml:space="preserve">Account Number:</w:t>
      </w:r>
      <w:r>
        <w:t xml:space="preserve"> </w:t>
      </w:r>
      <w:r>
        <w:t xml:space="preserve">6225 8800 1234 5678</w:t>
      </w:r>
      <w:r>
        <w:br/>
      </w:r>
      <w:r>
        <w:rPr>
          <w:bCs/>
          <w:b/>
        </w:rPr>
        <w:t xml:space="preserve">SWIFT Code:</w:t>
      </w:r>
      <w:r>
        <w:t xml:space="preserve"> </w:t>
      </w:r>
      <w:r>
        <w:t xml:space="preserve">CMBCCNBS</w:t>
      </w:r>
      <w:r>
        <w:br/>
      </w:r>
      <w:r>
        <w:rPr>
          <w:bCs/>
          <w:b/>
        </w:rPr>
        <w:t xml:space="preserve">Reference:</w:t>
      </w:r>
      <w:r>
        <w:t xml:space="preserve"> </w:t>
      </w:r>
      <w:r>
        <w:t xml:space="preserve">DIP-GZ-2025-004872</w:t>
      </w:r>
    </w:p>
    <w:p>
      <w:pPr>
        <w:pStyle w:val="BodyText"/>
      </w:pPr>
      <w:r>
        <w:t xml:space="preserve">All payments processed through this Invoice are subject to the financial regulations of the People's Bank of China and the Guangzhou Municipal Tax Bureau. Diplomat International Trading Co., Ltd. reserves the right to apply late-payment interest at a rate of 0.05% per day on any outstanding balance beyond the due date specified on this Invoice.</w:t>
      </w:r>
    </w:p>
    <w:p>
      <w:pPr>
        <w:pStyle w:val="BodyText"/>
      </w:pPr>
      <w:r>
        <w:t xml:space="preserve">Terms and Conditions</w:t>
      </w:r>
    </w:p>
    <w:bookmarkStart w:id="21" w:name="Xc3e1907f1e36b95513fef72796ff9c845f139ed"/>
    <w:p>
      <w:pPr>
        <w:pStyle w:val="Heading3"/>
      </w:pPr>
      <w:r>
        <w:t xml:space="preserve">Diplomat International Trading Co., Ltd. — China Guangzhou Invoice Terms</w:t>
      </w:r>
    </w:p>
    <w:p>
      <w:pPr>
        <w:pStyle w:val="FirstParagraph"/>
      </w:pPr>
      <w:r>
        <w:t xml:space="preserve">1. This Invoice constitutes a binding commercial document issued by Diplomat International Trading Co., Ltd. for goods and services rendered within the jurisdiction of China Guangzhou. All parties acknowledge the governing law of the People's Republic of China for any disputes arising from this Invoice.</w:t>
      </w:r>
    </w:p>
    <w:p>
      <w:pPr>
        <w:pStyle w:val="BodyText"/>
      </w:pPr>
      <w:r>
        <w:t xml:space="preserve">2. All Diplomat-branded products listed in this Invoice are manufactured to meet the quality standards set forth by the Guangzhou Municipal Market Supervision Administration. Diplomat warrants that all goods conform to the specifications agreed upon in the corresponding Purchase Order.</w:t>
      </w:r>
    </w:p>
    <w:p>
      <w:pPr>
        <w:pStyle w:val="BodyText"/>
      </w:pPr>
      <w:r>
        <w:t xml:space="preserve">3. Title and risk of loss for all items on this Invoice transfer to the buyer upon delivery at the designated China Guangzhou warehouse address listed above. Diplomat International Trading Co., Ltd. shall not be liable for damage or loss occurring after the point of delivery confirmation.</w:t>
      </w:r>
    </w:p>
    <w:p>
      <w:pPr>
        <w:pStyle w:val="BodyText"/>
      </w:pPr>
      <w:r>
        <w:t xml:space="preserve">4. The buyer agrees to pay the full amount stated on this Invoice by the due date. Failure to remit payment within the stipulated period entitles Diplomat to suspend all future shipments and to pursue recovery of outstanding balances through the Guangzhou Intermediate People's Court.</w:t>
      </w:r>
    </w:p>
    <w:p>
      <w:pPr>
        <w:pStyle w:val="BodyText"/>
      </w:pPr>
      <w:r>
        <w:t xml:space="preserve">5. This Invoice is valid for a period of ninety (90) days from the date of issue. After this period, Diplomat International Trading Co., Ltd. reserves the right to reissue the Invoice with updated pricing and revised terms as applicable to the China Guangzhou market conditions.</w:t>
      </w:r>
    </w:p>
    <w:p>
      <w:pPr>
        <w:pStyle w:val="BodyText"/>
      </w:pPr>
      <w:r>
        <w:t xml:space="preserve">6. All Diplomat products are subject to the China Guangzhou consumer protection regulations and the national Product Quality Law. Returns or exchanges must be initiated within fourteen (14) days of delivery and require prior written authorization from the Diplomat Guangzhou Regional Office.</w:t>
      </w:r>
    </w:p>
    <w:p>
      <w:pPr>
        <w:pStyle w:val="BodyText"/>
      </w:pPr>
      <w:r>
        <w:t xml:space="preserve">7. Diplomat International Trading Co., Ltd. is committed to environmental responsibility in all operations conducted in China Guangzhou. All packaging materials associated with this Invoice are recyclable and comply with the Guangdong Province Environmental Protection Standards.</w:t>
      </w:r>
    </w:p>
    <w:bookmarkEnd w:id="21"/>
    <w:p>
      <w:pPr>
        <w:pStyle w:val="BodyText"/>
      </w:pPr>
      <w:r>
        <w:t xml:space="preserve">Authorized Signatures</w:t>
      </w:r>
    </w:p>
    <w:tbl>
      <w:tblPr>
        <w:tblStyle w:val="Table"/>
        <w:tblW w:type="pct" w:w="5000"/>
        <w:tblLook w:firstRow="0" w:lastRow="0" w:firstColumn="0" w:lastColumn="0" w:noHBand="0" w:noVBand="0" w:val="0000"/>
      </w:tblPr>
      <w:tblGrid>
        <w:gridCol w:w="3960"/>
        <w:gridCol w:w="3960"/>
      </w:tblGrid>
      <w:tr>
        <w:tc>
          <w:tcPr/>
          <w:p>
            <w:pPr>
              <w:jc w:val="left"/>
            </w:pPr>
            <w:r>
              <w:rPr>
                <w:bCs/>
                <w:b/>
              </w:rPr>
              <w:t xml:space="preserve">For Diplomat International Trading Co., Ltd.:</w:t>
            </w:r>
          </w:p>
          <w:p>
            <w:pPr>
              <w:jc w:val="left"/>
            </w:pPr>
            <w:r>
              <w:t xml:space="preserve">______________________________</w:t>
            </w:r>
            <w:r>
              <w:br/>
            </w:r>
            <w:r>
              <w:t xml:space="preserve">Dr. Elena Vasquez</w:t>
            </w:r>
            <w:r>
              <w:br/>
            </w:r>
            <w:r>
              <w:t xml:space="preserve">Chief Financial Officer</w:t>
            </w:r>
            <w:r>
              <w:br/>
            </w:r>
            <w:r>
              <w:t xml:space="preserve">Diplomat International Trading Co., Ltd.</w:t>
            </w:r>
            <w:r>
              <w:br/>
            </w:r>
            <w:r>
              <w:t xml:space="preserve">Guangzhou, China</w:t>
            </w:r>
          </w:p>
        </w:tc>
        <w:tc>
          <w:tcPr/>
          <w:p>
            <w:pPr>
              <w:jc w:val="left"/>
            </w:pPr>
            <w:r>
              <w:rPr>
                <w:bCs/>
                <w:b/>
              </w:rPr>
              <w:t xml:space="preserve">Accepted By (Buyer):</w:t>
            </w:r>
          </w:p>
          <w:p>
            <w:pPr>
              <w:jc w:val="left"/>
            </w:pPr>
            <w:r>
              <w:t xml:space="preserve">______________________________</w:t>
            </w:r>
            <w:r>
              <w:br/>
            </w:r>
            <w:r>
              <w:t xml:space="preserve">Mr. Wei Zhang</w:t>
            </w:r>
            <w:r>
              <w:br/>
            </w:r>
            <w:r>
              <w:t xml:space="preserve">Procurement Director</w:t>
            </w:r>
            <w:r>
              <w:br/>
            </w:r>
            <w:r>
              <w:t xml:space="preserve">Guangzhou Pacific Import &amp; Export Group</w:t>
            </w:r>
            <w:r>
              <w:br/>
            </w:r>
            <w:r>
              <w:t xml:space="preserve">China Guangzhou</w:t>
            </w:r>
          </w:p>
        </w:tc>
      </w:tr>
    </w:tbl>
    <w:p>
      <w:pPr>
        <w:pStyle w:val="BodyText"/>
      </w:pPr>
      <w:r>
        <w:rPr>
          <w:bCs/>
          <w:b/>
        </w:rPr>
        <w:t xml:space="preserve">Diplomat International Trading Co., Ltd.</w:t>
      </w:r>
      <w:r>
        <w:t xml:space="preserve"> </w:t>
      </w:r>
      <w:r>
        <w:t xml:space="preserve">— Registered Office: 1 Diplomat Tower, Zhujiang New Town, Tianhe District, Guangzhou, Guangdong, China Guangzhou 510620</w:t>
      </w:r>
    </w:p>
    <w:p>
      <w:pPr>
        <w:pStyle w:val="BodyText"/>
      </w:pPr>
      <w:r>
        <w:t xml:space="preserve">Unified Social Credit Code: 91440101MA5DIPLO88 • Telephone: +86-20-3888-9900 • Email: invoices@diplomat-gz.com.cn</w:t>
      </w:r>
    </w:p>
    <w:p>
      <w:pPr>
        <w:pStyle w:val="BodyText"/>
      </w:pPr>
      <w:r>
        <w:t xml:space="preserve">This Invoice was generated electronically and is valid without a physical stamp in accordance with the Electronic Invoice regulations of the State Taxation Administration of China, Guangzhou Municipal Branch.</w:t>
      </w:r>
    </w:p>
    <w:p>
      <w:pPr>
        <w:pStyle w:val="BodyText"/>
      </w:pPr>
      <w:r>
        <w:t xml:space="preserve">Diplomat — Excellence in International Commerce, Proudly Serving China Guangzhou Since 2003.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Diplomat Invoice - China Guangzhou</dc:title>
  <dc:creator/>
  <dc:language>en</dc:language>
  <cp:keywords/>
  <dcterms:created xsi:type="dcterms:W3CDTF">2026-10-10T12:43:46Z</dcterms:created>
  <dcterms:modified xsi:type="dcterms:W3CDTF">2026-10-10T12:43:46Z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