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w:t>
      </w:r>
      <w:r>
        <w:t xml:space="preserve"> </w:t>
      </w:r>
      <w:r>
        <w:t xml:space="preserve">Naples,</w:t>
      </w:r>
      <w:r>
        <w:t xml:space="preserve"> </w:t>
      </w:r>
      <w:r>
        <w:t xml:space="preserve">Italy</w:t>
      </w:r>
    </w:p>
    <w:bookmarkStart w:id="20" w:name="diplomat"/>
    <w:p>
      <w:pPr>
        <w:pStyle w:val="Heading1"/>
      </w:pPr>
      <w:r>
        <w:t xml:space="preserve">DIPLOMAT</w:t>
      </w:r>
    </w:p>
    <w:p>
      <w:pPr>
        <w:pStyle w:val="FirstParagraph"/>
      </w:pPr>
      <w:r>
        <w:t xml:space="preserve">Diplomat S.r.l. – Professional Services &amp; Consulting</w:t>
      </w:r>
    </w:p>
    <w:p>
      <w:pPr>
        <w:pStyle w:val="BodyText"/>
      </w:pPr>
      <w:r>
        <w:t xml:space="preserve">Via Toledo 182, 80132 Naples (Napoli), Italy</w:t>
      </w:r>
    </w:p>
    <w:p>
      <w:pPr>
        <w:pStyle w:val="BodyText"/>
      </w:pPr>
      <w:r>
        <w:t xml:space="preserve">VAT Number (P.IVA): IT08452190637</w:t>
      </w:r>
    </w:p>
    <w:p>
      <w:pPr>
        <w:pStyle w:val="BodyText"/>
      </w:pPr>
      <w:r>
        <w:t xml:space="preserve">Chamber of Commerce: NA-1234567</w:t>
      </w:r>
    </w:p>
    <w:p>
      <w:pPr>
        <w:pStyle w:val="BodyText"/>
      </w:pPr>
      <w:r>
        <w:t xml:space="preserve">Phone: +39 081 415 2233 | Email: billing@diplomat-naples.it</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DIP-2025-00487</w:t>
      </w:r>
    </w:p>
    <w:p>
      <w:pPr>
        <w:pStyle w:val="BodyText"/>
      </w:pPr>
      <w:r>
        <w:rPr>
          <w:bCs/>
          <w:b/>
        </w:rPr>
        <w:t xml:space="preserve">Issue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Reference:</w:t>
      </w:r>
      <w:r>
        <w:t xml:space="preserve"> </w:t>
      </w:r>
      <w:r>
        <w:t xml:space="preserve">Contract N. DIP/IT/2025/0312</w:t>
      </w:r>
    </w:p>
    <w:bookmarkEnd w:id="21"/>
    <w:bookmarkStart w:id="22" w:name="billed-to"/>
    <w:p>
      <w:pPr>
        <w:pStyle w:val="Heading3"/>
      </w:pPr>
      <w:r>
        <w:t xml:space="preserve">Billed To</w:t>
      </w:r>
    </w:p>
    <w:p>
      <w:pPr>
        <w:pStyle w:val="FirstParagraph"/>
      </w:pPr>
      <w:r>
        <w:rPr>
          <w:bCs/>
          <w:b/>
        </w:rPr>
        <w:t xml:space="preserve">Commune of Naples – Office of Cultural Affairs</w:t>
      </w:r>
    </w:p>
    <w:p>
      <w:pPr>
        <w:pStyle w:val="BodyText"/>
      </w:pPr>
      <w:r>
        <w:t xml:space="preserve">Via San Carlo 143, 80138 Naples (Napoli), Italy</w:t>
      </w:r>
    </w:p>
    <w:p>
      <w:pPr>
        <w:pStyle w:val="BodyText"/>
      </w:pPr>
      <w:r>
        <w:t xml:space="preserve">Attention: Dr. Maria Concetta Ferrante</w:t>
      </w:r>
    </w:p>
    <w:p>
      <w:pPr>
        <w:pStyle w:val="BodyText"/>
      </w:pPr>
      <w:r>
        <w:t xml:space="preserve">Role: Director of International Relations</w:t>
      </w:r>
    </w:p>
    <w:p>
      <w:pPr>
        <w:pStyle w:val="BodyText"/>
      </w:pPr>
      <w:r>
        <w:t xml:space="preserve">VAT Number: IT00000000637</w:t>
      </w:r>
    </w:p>
    <w:p>
      <w:pPr>
        <w:pStyle w:val="BodyText"/>
      </w:pPr>
      <w:r>
        <w:t xml:space="preserve">Email: cultura@comune.napoli.it</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Diplomat Diplomatic Liaison &amp; Protocol Services</w:t>
      </w:r>
    </w:p>
    <w:p>
      <w:pPr>
        <w:pStyle w:val="BodyText"/>
      </w:pPr>
      <w:r>
        <w:rPr>
          <w:bCs/>
          <w:b/>
        </w:rPr>
        <w:t xml:space="preserve">Location:</w:t>
      </w:r>
      <w:r>
        <w:t xml:space="preserve"> </w:t>
      </w:r>
      <w:r>
        <w:t xml:space="preserve">Naples, Campania, Italy</w:t>
      </w:r>
    </w:p>
    <w:p>
      <w:pPr>
        <w:pStyle w:val="BodyText"/>
      </w:pPr>
      <w:r>
        <w:rPr>
          <w:bCs/>
          <w:b/>
        </w:rPr>
        <w:t xml:space="preserve">Period Covered:</w:t>
      </w:r>
      <w:r>
        <w:t xml:space="preserve"> </w:t>
      </w:r>
      <w:r>
        <w:t xml:space="preserve">01 May 2025 – 31 May 2025</w:t>
      </w:r>
    </w:p>
    <w:p>
      <w:pPr>
        <w:pStyle w:val="BodyText"/>
      </w:pPr>
      <w:r>
        <w:rPr>
          <w:bCs/>
          <w:b/>
        </w:rPr>
        <w:t xml:space="preserve">Contract Reference:</w:t>
      </w:r>
      <w:r>
        <w:t xml:space="preserve"> </w:t>
      </w:r>
      <w:r>
        <w:t xml:space="preserve">DIP/IT/2025/0312</w:t>
      </w:r>
    </w:p>
    <w:p>
      <w:pPr>
        <w:pStyle w:val="BodyText"/>
      </w:pPr>
      <w:r>
        <w:rPr>
          <w:bCs/>
          <w:b/>
        </w:rPr>
        <w:t xml:space="preserve">Authorized By:</w:t>
      </w:r>
      <w:r>
        <w:t xml:space="preserve"> </w:t>
      </w:r>
      <w:r>
        <w:t xml:space="preserve">Prof. Antonio De Luca, Mayor's Office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c>
          <w:tcPr/>
          <w:p>
            <w:pPr>
              <w:pStyle w:val="Compact"/>
              <w:jc w:val="left"/>
            </w:pPr>
            <w:r>
              <w:t xml:space="preserve">VAT Rate</w:t>
            </w:r>
          </w:p>
        </w:tc>
      </w:tr>
      <w:tr>
        <w:tc>
          <w:tcPr/>
          <w:p>
            <w:pPr>
              <w:pStyle w:val="Compact"/>
              <w:jc w:val="left"/>
            </w:pPr>
            <w:r>
              <w:t xml:space="preserve">1</w:t>
            </w:r>
          </w:p>
        </w:tc>
        <w:tc>
          <w:tcPr/>
          <w:p>
            <w:pPr>
              <w:pStyle w:val="Compact"/>
              <w:jc w:val="left"/>
            </w:pPr>
            <w:r>
              <w:t xml:space="preserve">Diplomat Protocol Coordination – Arrangement and management of official diplomatic receptions hosted at the Palazzo Reale in Naples for visiting foreign ambassadors and consular representatives. Includes venue preparation, ceremonial protocol adherence, and multilingual briefing materials.</w:t>
            </w:r>
          </w:p>
        </w:tc>
        <w:tc>
          <w:tcPr/>
          <w:p>
            <w:pPr>
              <w:pStyle w:val="Compact"/>
              <w:jc w:val="left"/>
            </w:pPr>
            <w:r>
              <w:t xml:space="preserve">4 events</w:t>
            </w:r>
          </w:p>
        </w:tc>
        <w:tc>
          <w:tcPr/>
          <w:p>
            <w:pPr>
              <w:pStyle w:val="Compact"/>
              <w:jc w:val="left"/>
            </w:pPr>
            <w:r>
              <w:t xml:space="preserve">2,850.00</w:t>
            </w:r>
          </w:p>
        </w:tc>
        <w:tc>
          <w:tcPr/>
          <w:p>
            <w:pPr>
              <w:pStyle w:val="Compact"/>
              <w:jc w:val="left"/>
            </w:pPr>
            <w:r>
              <w:t xml:space="preserve">11,400.00</w:t>
            </w:r>
          </w:p>
        </w:tc>
        <w:tc>
          <w:tcPr/>
          <w:p>
            <w:pPr>
              <w:pStyle w:val="Compact"/>
              <w:jc w:val="left"/>
            </w:pPr>
            <w:r>
              <w:t xml:space="preserve">22%</w:t>
            </w:r>
          </w:p>
        </w:tc>
      </w:tr>
      <w:tr>
        <w:tc>
          <w:tcPr/>
          <w:p>
            <w:pPr>
              <w:pStyle w:val="Compact"/>
              <w:jc w:val="left"/>
            </w:pPr>
            <w:r>
              <w:t xml:space="preserve">2</w:t>
            </w:r>
          </w:p>
        </w:tc>
        <w:tc>
          <w:tcPr/>
          <w:p>
            <w:pPr>
              <w:pStyle w:val="Compact"/>
              <w:jc w:val="left"/>
            </w:pPr>
            <w:r>
              <w:t xml:space="preserve">Diplomat Security &amp; Logistics – Provision of dedicated security detail and logistical support for the G7 Cultural Ministers' Working Session held in Naples. Covers transport coordination, credential verification, and real-time communication support across the Diplomat operations team.</w:t>
            </w:r>
          </w:p>
        </w:tc>
        <w:tc>
          <w:tcPr/>
          <w:p>
            <w:pPr>
              <w:pStyle w:val="Compact"/>
              <w:jc w:val="left"/>
            </w:pPr>
            <w:r>
              <w:t xml:space="preserve">12 days</w:t>
            </w:r>
          </w:p>
        </w:tc>
        <w:tc>
          <w:tcPr/>
          <w:p>
            <w:pPr>
              <w:pStyle w:val="Compact"/>
              <w:jc w:val="left"/>
            </w:pPr>
            <w:r>
              <w:t xml:space="preserve">1,200.00</w:t>
            </w:r>
          </w:p>
        </w:tc>
        <w:tc>
          <w:tcPr/>
          <w:p>
            <w:pPr>
              <w:pStyle w:val="Compact"/>
              <w:jc w:val="left"/>
            </w:pPr>
            <w:r>
              <w:t xml:space="preserve">14,400.00</w:t>
            </w:r>
          </w:p>
        </w:tc>
        <w:tc>
          <w:tcPr/>
          <w:p>
            <w:pPr>
              <w:pStyle w:val="Compact"/>
              <w:jc w:val="left"/>
            </w:pPr>
            <w:r>
              <w:t xml:space="preserve">22%</w:t>
            </w:r>
          </w:p>
        </w:tc>
      </w:tr>
      <w:tr>
        <w:tc>
          <w:tcPr/>
          <w:p>
            <w:pPr>
              <w:pStyle w:val="Compact"/>
              <w:jc w:val="left"/>
            </w:pPr>
            <w:r>
              <w:t xml:space="preserve">3</w:t>
            </w:r>
          </w:p>
        </w:tc>
        <w:tc>
          <w:tcPr/>
          <w:p>
            <w:pPr>
              <w:pStyle w:val="Compact"/>
              <w:jc w:val="left"/>
            </w:pPr>
            <w:r>
              <w:t xml:space="preserve">Diplomat Translation &amp; Interpretation Services – Simultaneous and consecutive interpretation in Italian, English, French, and Spanish for bilateral meetings between the Italian Ministry of Foreign Affairs and partner delegations. Conducted at the Diplomat Naples headquarters and the Palazzo degli Angeli.</w:t>
            </w:r>
          </w:p>
        </w:tc>
        <w:tc>
          <w:tcPr/>
          <w:p>
            <w:pPr>
              <w:pStyle w:val="Compact"/>
              <w:jc w:val="left"/>
            </w:pPr>
            <w:r>
              <w:t xml:space="preserve">48 hours</w:t>
            </w:r>
          </w:p>
        </w:tc>
        <w:tc>
          <w:tcPr/>
          <w:p>
            <w:pPr>
              <w:pStyle w:val="Compact"/>
              <w:jc w:val="left"/>
            </w:pPr>
            <w:r>
              <w:t xml:space="preserve">185.00</w:t>
            </w:r>
          </w:p>
        </w:tc>
        <w:tc>
          <w:tcPr/>
          <w:p>
            <w:pPr>
              <w:pStyle w:val="Compact"/>
              <w:jc w:val="left"/>
            </w:pPr>
            <w:r>
              <w:t xml:space="preserve">8,880.00</w:t>
            </w:r>
          </w:p>
        </w:tc>
        <w:tc>
          <w:tcPr/>
          <w:p>
            <w:pPr>
              <w:pStyle w:val="Compact"/>
              <w:jc w:val="left"/>
            </w:pPr>
            <w:r>
              <w:t xml:space="preserve">22%</w:t>
            </w:r>
          </w:p>
        </w:tc>
      </w:tr>
      <w:tr>
        <w:tc>
          <w:tcPr/>
          <w:p>
            <w:pPr>
              <w:pStyle w:val="Compact"/>
              <w:jc w:val="left"/>
            </w:pPr>
            <w:r>
              <w:t xml:space="preserve">4</w:t>
            </w:r>
          </w:p>
        </w:tc>
        <w:tc>
          <w:tcPr/>
          <w:p>
            <w:pPr>
              <w:pStyle w:val="Compact"/>
              <w:jc w:val="left"/>
            </w:pPr>
            <w:r>
              <w:t xml:space="preserve">Diplomat Document Preparation &amp; Archiving – Drafting, review, and secure archiving of diplomatic correspondence, memoranda of understanding, and official communiqués related to the Naples International Maritime Heritage Forum. Includes certified copies and digital repository management.</w:t>
            </w:r>
          </w:p>
        </w:tc>
        <w:tc>
          <w:tcPr/>
          <w:p>
            <w:pPr>
              <w:pStyle w:val="Compact"/>
              <w:jc w:val="left"/>
            </w:pPr>
            <w:r>
              <w:t xml:space="preserve">1 package</w:t>
            </w:r>
          </w:p>
        </w:tc>
        <w:tc>
          <w:tcPr/>
          <w:p>
            <w:pPr>
              <w:pStyle w:val="Compact"/>
              <w:jc w:val="left"/>
            </w:pPr>
            <w:r>
              <w:t xml:space="preserve">3,650.00</w:t>
            </w:r>
          </w:p>
        </w:tc>
        <w:tc>
          <w:tcPr/>
          <w:p>
            <w:pPr>
              <w:pStyle w:val="Compact"/>
              <w:jc w:val="left"/>
            </w:pPr>
            <w:r>
              <w:t xml:space="preserve">3,650.00</w:t>
            </w:r>
          </w:p>
        </w:tc>
        <w:tc>
          <w:tcPr/>
          <w:p>
            <w:pPr>
              <w:pStyle w:val="Compact"/>
              <w:jc w:val="left"/>
            </w:pPr>
            <w:r>
              <w:t xml:space="preserve">22%</w:t>
            </w:r>
          </w:p>
        </w:tc>
      </w:tr>
      <w:tr>
        <w:tc>
          <w:tcPr/>
          <w:p>
            <w:pPr>
              <w:pStyle w:val="Compact"/>
              <w:jc w:val="left"/>
            </w:pPr>
            <w:r>
              <w:t xml:space="preserve">5</w:t>
            </w:r>
          </w:p>
        </w:tc>
        <w:tc>
          <w:tcPr/>
          <w:p>
            <w:pPr>
              <w:pStyle w:val="Compact"/>
              <w:jc w:val="left"/>
            </w:pPr>
            <w:r>
              <w:t xml:space="preserve">Diplomat Advisory Consulting – Strategic advisory sessions with the Naples Municipal Government regarding bilateral trade agreements, cultural exchange programs, and diplomatic engagement with Mediterranean partner nations. Delivered by senior Diplomat consultants with over fifteen years of experience in Italian and European diplomatic affairs.</w:t>
            </w:r>
          </w:p>
        </w:tc>
        <w:tc>
          <w:tcPr/>
          <w:p>
            <w:pPr>
              <w:pStyle w:val="Compact"/>
              <w:jc w:val="left"/>
            </w:pPr>
            <w:r>
              <w:t xml:space="preserve">16 hours</w:t>
            </w:r>
          </w:p>
        </w:tc>
        <w:tc>
          <w:tcPr/>
          <w:p>
            <w:pPr>
              <w:pStyle w:val="Compact"/>
              <w:jc w:val="left"/>
            </w:pPr>
            <w:r>
              <w:t xml:space="preserve">220.00</w:t>
            </w:r>
          </w:p>
        </w:tc>
        <w:tc>
          <w:tcPr/>
          <w:p>
            <w:pPr>
              <w:pStyle w:val="Compact"/>
              <w:jc w:val="left"/>
            </w:pPr>
            <w:r>
              <w:t xml:space="preserve">3,520.00</w:t>
            </w:r>
          </w:p>
        </w:tc>
        <w:tc>
          <w:tcPr/>
          <w:p>
            <w:pPr>
              <w:pStyle w:val="Compact"/>
              <w:jc w:val="left"/>
            </w:pPr>
            <w:r>
              <w:t xml:space="preserve">22%</w:t>
            </w:r>
          </w:p>
        </w:tc>
      </w:tr>
      <w:tr>
        <w:tc>
          <w:tcPr/>
          <w:p>
            <w:pPr>
              <w:pStyle w:val="Compact"/>
              <w:jc w:val="left"/>
            </w:pPr>
            <w:r>
              <w:t xml:space="preserve">6</w:t>
            </w:r>
          </w:p>
        </w:tc>
        <w:tc>
          <w:tcPr/>
          <w:p>
            <w:pPr>
              <w:pStyle w:val="Compact"/>
              <w:jc w:val="left"/>
            </w:pPr>
            <w:r>
              <w:t xml:space="preserve">Diplomat Event Catering &amp; Hospitality – Provision of formal diplomatic catering, wine pairing, and hospitality services for the closing gala dinner of the Naples Diplomat Cultural Week. Menu designed in accordance with Italian diplomatic protocol standards and dietary requirements of all attending delegations.</w:t>
            </w:r>
          </w:p>
        </w:tc>
        <w:tc>
          <w:tcPr/>
          <w:p>
            <w:pPr>
              <w:pStyle w:val="Compact"/>
              <w:jc w:val="left"/>
            </w:pPr>
            <w:r>
              <w:t xml:space="preserve">1 event (120 pax)</w:t>
            </w:r>
          </w:p>
        </w:tc>
        <w:tc>
          <w:tcPr/>
          <w:p>
            <w:pPr>
              <w:pStyle w:val="Compact"/>
              <w:jc w:val="left"/>
            </w:pPr>
            <w:r>
              <w:t xml:space="preserve">4,750.00</w:t>
            </w:r>
          </w:p>
        </w:tc>
        <w:tc>
          <w:tcPr/>
          <w:p>
            <w:pPr>
              <w:pStyle w:val="Compact"/>
              <w:jc w:val="left"/>
            </w:pPr>
            <w:r>
              <w:t xml:space="preserve">4,750.00</w:t>
            </w:r>
          </w:p>
        </w:tc>
        <w:tc>
          <w:tcPr/>
          <w:p>
            <w:pPr>
              <w:pStyle w:val="Compact"/>
              <w:jc w:val="left"/>
            </w:pPr>
            <w:r>
              <w:t xml:space="preserve">22%</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right"/>
            </w:pPr>
            <w:r>
              <w:t xml:space="preserve">46,600.00 EUR</w:t>
            </w:r>
          </w:p>
        </w:tc>
      </w:tr>
      <w:tr>
        <w:tc>
          <w:tcPr/>
          <w:p>
            <w:pPr>
              <w:pStyle w:val="Compact"/>
              <w:jc w:val="left"/>
            </w:pPr>
            <w:r>
              <w:t xml:space="preserve">VAT (22% – Italian Standard Rate)</w:t>
            </w:r>
          </w:p>
        </w:tc>
        <w:tc>
          <w:tcPr/>
          <w:p>
            <w:pPr>
              <w:pStyle w:val="Compact"/>
              <w:jc w:val="right"/>
            </w:pPr>
            <w:r>
              <w:t xml:space="preserve">10,252.00 EUR</w:t>
            </w:r>
          </w:p>
        </w:tc>
      </w:tr>
      <w:tr>
        <w:tc>
          <w:tcPr/>
          <w:p>
            <w:pPr>
              <w:pStyle w:val="Compact"/>
              <w:jc w:val="left"/>
            </w:pPr>
            <w:r>
              <w:t xml:space="preserve">Withholding Tax (4% – Art. 25 DPR 600/1973)</w:t>
            </w:r>
          </w:p>
        </w:tc>
        <w:tc>
          <w:tcPr/>
          <w:p>
            <w:pPr>
              <w:pStyle w:val="Compact"/>
              <w:jc w:val="right"/>
            </w:pPr>
            <w:r>
              <w:t xml:space="preserve">-1,864.00 EUR</w:t>
            </w:r>
          </w:p>
        </w:tc>
      </w:tr>
      <w:tr>
        <w:tc>
          <w:tcPr/>
          <w:p>
            <w:pPr>
              <w:pStyle w:val="Compact"/>
              <w:jc w:val="left"/>
            </w:pPr>
            <w:r>
              <w:t xml:space="preserve">GRAND TOTAL DUE</w:t>
            </w:r>
          </w:p>
        </w:tc>
        <w:tc>
          <w:tcPr/>
          <w:p>
            <w:pPr>
              <w:pStyle w:val="Compact"/>
              <w:jc w:val="right"/>
            </w:pPr>
            <w:r>
              <w:t xml:space="preserve">55,000.00 EUR</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Banca Intesa Sanpaolo S.p.A., Naples Branch</w:t>
      </w:r>
    </w:p>
    <w:p>
      <w:pPr>
        <w:pStyle w:val="BodyText"/>
      </w:pPr>
      <w:r>
        <w:rPr>
          <w:bCs/>
          <w:b/>
        </w:rPr>
        <w:t xml:space="preserve">IBAN:</w:t>
      </w:r>
      <w:r>
        <w:t xml:space="preserve"> </w:t>
      </w:r>
      <w:r>
        <w:t xml:space="preserve">IT60 X030 1224 0000 0000 0123 456</w:t>
      </w:r>
    </w:p>
    <w:p>
      <w:pPr>
        <w:pStyle w:val="BodyText"/>
      </w:pPr>
      <w:r>
        <w:rPr>
          <w:bCs/>
          <w:b/>
        </w:rPr>
        <w:t xml:space="preserve">BIC/SWIFT:</w:t>
      </w:r>
      <w:r>
        <w:t xml:space="preserve"> </w:t>
      </w:r>
      <w:r>
        <w:t xml:space="preserve">BCITITMM</w:t>
      </w:r>
    </w:p>
    <w:p>
      <w:pPr>
        <w:pStyle w:val="BodyText"/>
      </w:pPr>
      <w:r>
        <w:rPr>
          <w:bCs/>
          <w:b/>
        </w:rPr>
        <w:t xml:space="preserve">Beneficiary:</w:t>
      </w:r>
      <w:r>
        <w:t xml:space="preserve"> </w:t>
      </w:r>
      <w:r>
        <w:t xml:space="preserve">Diplomat S.r.l., Via Toledo 182, 80132 Naples, Italy</w:t>
      </w:r>
    </w:p>
    <w:p>
      <w:pPr>
        <w:pStyle w:val="BodyText"/>
      </w:pPr>
      <w:r>
        <w:rPr>
          <w:bCs/>
          <w:b/>
        </w:rPr>
        <w:t xml:space="preserve">Payment Reference:</w:t>
      </w:r>
      <w:r>
        <w:t xml:space="preserve"> </w:t>
      </w:r>
      <w:r>
        <w:t xml:space="preserve">DIP-2025-00487 / Contract DIP/IT/2025/0312</w:t>
      </w:r>
    </w:p>
    <w:p>
      <w:pPr>
        <w:pStyle w:val="BodyText"/>
      </w:pPr>
      <w:r>
        <w:rPr>
          <w:bCs/>
          <w:b/>
        </w:rPr>
        <w:t xml:space="preserve">Method:</w:t>
      </w:r>
      <w:r>
        <w:t xml:space="preserve"> </w:t>
      </w:r>
      <w:r>
        <w:t xml:space="preserve">Bank Transfer (Bonifico Bancario) – Please ensure the full reference is included on the transfer.</w:t>
      </w:r>
    </w:p>
    <w:p>
      <w:pPr>
        <w:pStyle w:val="BodyText"/>
      </w:pPr>
      <w:r>
        <w:rPr>
          <w:bCs/>
          <w:b/>
        </w:rPr>
        <w:t xml:space="preserve">Due Date:</w:t>
      </w:r>
      <w:r>
        <w:t xml:space="preserve"> </w:t>
      </w:r>
      <w:r>
        <w:t xml:space="preserve">14 July 2025. Late payments shall accrue interest at the rate prescribed by Italian Legislative Decree 231/2002.</w:t>
      </w:r>
    </w:p>
    <w:bookmarkEnd w:id="24"/>
    <w:bookmarkStart w:id="25" w:name="notes-terms"/>
    <w:p>
      <w:pPr>
        <w:pStyle w:val="Heading3"/>
      </w:pPr>
      <w:r>
        <w:t xml:space="preserve">Notes &amp; Terms</w:t>
      </w:r>
    </w:p>
    <w:p>
      <w:pPr>
        <w:pStyle w:val="FirstParagraph"/>
      </w:pPr>
      <w:r>
        <w:t xml:space="preserve">1. This invoice is issued in accordance with Italian tax regulations (D.P.R. 633/1972) and the terms set forth in Contract N. DIP/IT/2025/0312 between Diplomat S.r.l. and the Commune of Naples.</w:t>
      </w:r>
    </w:p>
    <w:p>
      <w:pPr>
        <w:pStyle w:val="BodyText"/>
      </w:pPr>
      <w:r>
        <w:t xml:space="preserve">2. All services rendered under this invoice were performed within the city of Naples, Campania, Italy, and are subject to the Italian standard VAT rate of 22% as applicable to professional and consulting services.</w:t>
      </w:r>
    </w:p>
    <w:p>
      <w:pPr>
        <w:pStyle w:val="BodyText"/>
      </w:pPr>
      <w:r>
        <w:t xml:space="preserve">3. The withholding tax of 4% has been applied in compliance with Article 25 of Presidential Decree 600/1973, as amended. The Commune of Naples is responsible for remitting the withheld amount to the Italian Revenue Agency (Agenzia delle Entrate) by the 16th of the month following the payment date.</w:t>
      </w:r>
    </w:p>
    <w:p>
      <w:pPr>
        <w:pStyle w:val="BodyText"/>
      </w:pPr>
      <w:r>
        <w:t xml:space="preserve">4. Diplomat S.r.l. reserves the right to issue a corrective invoice in the event of any administrative error. Any disputes arising from this invoice shall be governed by Italian law and subject to the exclusive jurisdiction of the Court of Naples (Tribunale di Napoli).</w:t>
      </w:r>
    </w:p>
    <w:p>
      <w:pPr>
        <w:pStyle w:val="BodyText"/>
      </w:pPr>
      <w:r>
        <w:t xml:space="preserve">5. This invoice constitutes a valid tax document (fattura elettronica) and has been registered in the electronic invoicing system (SdI – Sistema di Interscambio) of the Italian Revenue Agency on the issue date stated above.</w:t>
      </w:r>
    </w:p>
    <w:p>
      <w:pPr>
        <w:pStyle w:val="BodyText"/>
      </w:pPr>
      <w:r>
        <w:t xml:space="preserve">6. Diplomat S.r.l. is registered in the Italian Business Register (Registro delle Imprese) of the Chamber of Commerce of Naples under number NA-1234567 and holds all necessary professional licenses to provide diplomatic consulting and protocol services within the territory of Italy.</w:t>
      </w:r>
    </w:p>
    <w:bookmarkEnd w:id="25"/>
    <w:p>
      <w:pPr>
        <w:pStyle w:val="BodyText"/>
      </w:pPr>
      <w:r>
        <w:rPr>
          <w:bCs/>
          <w:b/>
        </w:rPr>
        <w:t xml:space="preserve">DIPLOMAT S.r.l.</w:t>
      </w:r>
      <w:r>
        <w:t xml:space="preserve"> </w:t>
      </w:r>
      <w:r>
        <w:t xml:space="preserve">– Via Toledo 182, 80132 Naples (Napoli), Italy</w:t>
      </w:r>
    </w:p>
    <w:p>
      <w:pPr>
        <w:pStyle w:val="BodyText"/>
      </w:pPr>
      <w:r>
        <w:t xml:space="preserve">VAT: IT08452190637 | REA: NA-1234567 | Registered Capital: EUR 100,000 (fully paid)</w:t>
      </w:r>
    </w:p>
    <w:p>
      <w:pPr>
        <w:pStyle w:val="BodyText"/>
      </w:pPr>
      <w:r>
        <w:t xml:space="preserve">This invoice was electronically generated and signed by Diplomat S.r.l. in Naples, Italy on 14 June 2025.</w:t>
      </w:r>
    </w:p>
    <w:p>
      <w:pPr>
        <w:pStyle w:val="BodyText"/>
      </w:pPr>
      <w:r>
        <w:t xml:space="preserve">For queries regarding this invoice, please contact the Diplomat Naples billing office at billing@diplomat-naples.it or +39 081 415 2233.</w:t>
      </w:r>
    </w:p>
    <w:p>
      <w:pPr>
        <w:pStyle w:val="BodyText"/>
      </w:pPr>
      <w:r>
        <w:t xml:space="preserve">Diplomat – Excellence in Diplomatic Services, Naples, Italy. Serving the international community from the heart of the Mediterranean since 1987.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 Naples, Italy</dc:title>
  <dc:creator/>
  <dc:language>en</dc:language>
  <cp:keywords/>
  <dcterms:created xsi:type="dcterms:W3CDTF">2026-10-10T08:37:53Z</dcterms:created>
  <dcterms:modified xsi:type="dcterms:W3CDTF">2026-10-10T08:37:53Z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