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Melbourne,</w:t>
      </w:r>
      <w:r>
        <w:t xml:space="preserve"> </w:t>
      </w:r>
      <w:r>
        <w:t xml:space="preserve">Australia</w:t>
      </w:r>
    </w:p>
    <w:bookmarkStart w:id="20" w:name="medical-invoice"/>
    <w:p>
      <w:pPr>
        <w:pStyle w:val="Heading1"/>
      </w:pPr>
      <w:r>
        <w:t xml:space="preserve">Medical Invoice</w:t>
      </w:r>
    </w:p>
    <w:p>
      <w:pPr>
        <w:pStyle w:val="FirstParagraph"/>
      </w:pPr>
      <w:r>
        <w:rPr>
          <w:bCs/>
          <w:b/>
        </w:rPr>
        <w:t xml:space="preserve">Dr. Jane Smith, MBBS, FRACGP</w:t>
      </w:r>
    </w:p>
    <w:p>
      <w:pPr>
        <w:pStyle w:val="BodyText"/>
      </w:pPr>
      <w:r>
        <w:t xml:space="preserve">General Practitioner</w:t>
      </w:r>
    </w:p>
    <w:p>
      <w:pPr>
        <w:pStyle w:val="BodyText"/>
      </w:pPr>
      <w:r>
        <w:t xml:space="preserve">123 Medical Centre Drive, South Yarra, Melbourne, VIC 3141, Australia</w:t>
      </w:r>
    </w:p>
    <w:p>
      <w:pPr>
        <w:pStyle w:val="BodyText"/>
      </w:pPr>
      <w:r>
        <w:t xml:space="preserve">Phone: +61 3 9876 5432 | Email: dr.jane.smith@melbournemedical.com.au</w:t>
      </w:r>
    </w:p>
    <w:p>
      <w:pPr>
        <w:pStyle w:val="BodyText"/>
      </w:pPr>
      <w:r>
        <w:t xml:space="preserve">ABN: 12 345 678 901 | Medicare Provider Number: 1234567890</w:t>
      </w:r>
    </w:p>
    <w:bookmarkEnd w:id="20"/>
    <w:bookmarkStart w:id="21" w:name="bill-to"/>
    <w:p>
      <w:pPr>
        <w:pStyle w:val="Heading2"/>
      </w:pPr>
      <w:r>
        <w:t xml:space="preserve">Bill To:</w:t>
      </w:r>
    </w:p>
    <w:p>
      <w:pPr>
        <w:pStyle w:val="FirstParagraph"/>
      </w:pPr>
      <w:r>
        <w:rPr>
          <w:bCs/>
          <w:b/>
        </w:rPr>
        <w:t xml:space="preserve">John Doe</w:t>
      </w:r>
    </w:p>
    <w:p>
      <w:pPr>
        <w:pStyle w:val="BodyText"/>
      </w:pPr>
      <w:r>
        <w:t xml:space="preserve">456 Residential Street</w:t>
      </w:r>
    </w:p>
    <w:p>
      <w:pPr>
        <w:pStyle w:val="BodyText"/>
      </w:pPr>
      <w:r>
        <w:t xml:space="preserve">Richmond, VIC 3121</w:t>
      </w:r>
    </w:p>
    <w:p>
      <w:pPr>
        <w:pStyle w:val="BodyText"/>
      </w:pPr>
      <w:r>
        <w:t xml:space="preserve">Australia</w:t>
      </w:r>
    </w:p>
    <w:p>
      <w:pPr>
        <w:pStyle w:val="BodyText"/>
      </w:pPr>
      <w:r>
        <w:t xml:space="preserve">Medicare Card Number: XXXX XXXX XXXX</w:t>
      </w:r>
    </w:p>
    <w:bookmarkEnd w:id="21"/>
    <w:bookmarkStart w:id="22" w:name="invoice-details"/>
    <w:p>
      <w:pPr>
        <w:pStyle w:val="Heading2"/>
      </w:pPr>
      <w:r>
        <w:t xml:space="preserve">Invoice Details:</w:t>
      </w:r>
    </w:p>
    <w:p>
      <w:pPr>
        <w:pStyle w:val="FirstParagraph"/>
      </w:pPr>
      <w:r>
        <w:rPr>
          <w:bCs/>
          <w:b/>
        </w:rPr>
        <w:t xml:space="preserve">Invoice Number:</w:t>
      </w:r>
      <w:r>
        <w:t xml:space="preserve"> </w:t>
      </w:r>
      <w:r>
        <w:t xml:space="preserve">INV-2023-10-001</w:t>
      </w:r>
    </w:p>
    <w:p>
      <w:pPr>
        <w:pStyle w:val="BodyText"/>
      </w:pPr>
      <w:r>
        <w:rPr>
          <w:bCs/>
          <w:b/>
        </w:rPr>
        <w:t xml:space="preserve">Date of Service:</w:t>
      </w:r>
      <w:r>
        <w:t xml:space="preserve"> </w:t>
      </w:r>
      <w:r>
        <w:t xml:space="preserve">October 15, 2023</w:t>
      </w:r>
    </w:p>
    <w:p>
      <w:pPr>
        <w:pStyle w:val="BodyText"/>
      </w:pPr>
      <w:r>
        <w:rPr>
          <w:bCs/>
          <w:b/>
        </w:rPr>
        <w:t xml:space="preserve">Invoice Date:</w:t>
      </w:r>
      <w:r>
        <w:t xml:space="preserve"> </w:t>
      </w:r>
      <w:r>
        <w:t xml:space="preserve">October 16, 2023</w:t>
      </w:r>
    </w:p>
    <w:p>
      <w:pPr>
        <w:pStyle w:val="BodyText"/>
      </w:pPr>
      <w:r>
        <w:rPr>
          <w:bCs/>
          <w:b/>
        </w:rPr>
        <w:t xml:space="preserve">Due Date:</w:t>
      </w:r>
      <w:r>
        <w:t xml:space="preserve"> </w:t>
      </w:r>
      <w:r>
        <w:t xml:space="preserve">October 31, 2023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Medicare Item Number</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General Practitioner Consultation - Standard</w:t>
            </w:r>
          </w:p>
        </w:tc>
        <w:tc>
          <w:tcPr/>
          <w:p>
            <w:pPr>
              <w:pStyle w:val="Compact"/>
              <w:jc w:val="left"/>
            </w:pPr>
            <w:r>
              <w:t xml:space="preserve">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General Practitioner Consultation - Extended</w:t>
            </w:r>
          </w:p>
        </w:tc>
        <w:tc>
          <w:tcPr/>
          <w:p>
            <w:pPr>
              <w:pStyle w:val="Compact"/>
              <w:jc w:val="left"/>
            </w:pPr>
            <w:r>
              <w:t xml:space="preserve">24</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Chronic Disease Management Plan</w:t>
            </w:r>
          </w:p>
        </w:tc>
        <w:tc>
          <w:tcPr/>
          <w:p>
            <w:pPr>
              <w:pStyle w:val="Compact"/>
              <w:jc w:val="left"/>
            </w:pPr>
            <w:r>
              <w:t xml:space="preserve">721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Health Assessment - Preventive</w:t>
            </w:r>
          </w:p>
        </w:tc>
        <w:tc>
          <w:tcPr/>
          <w:p>
            <w:pPr>
              <w:pStyle w:val="Compact"/>
              <w:jc w:val="left"/>
            </w:pPr>
            <w:r>
              <w:t xml:space="preserve">701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Referral to Specialist</w:t>
            </w:r>
          </w:p>
        </w:tc>
        <w:tc>
          <w:tcPr/>
          <w:p>
            <w:pPr>
              <w:pStyle w:val="Compact"/>
              <w:jc w:val="left"/>
            </w:pPr>
            <w:r>
              <w:t xml:space="preserve">N/A</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Prescription Fee</w:t>
            </w:r>
          </w:p>
        </w:tc>
        <w:tc>
          <w:tcPr/>
          <w:p>
            <w:pPr>
              <w:pStyle w:val="Compact"/>
              <w:jc w:val="left"/>
            </w:pPr>
            <w:r>
              <w:t xml:space="preserve">N/A</w:t>
            </w:r>
          </w:p>
        </w:tc>
        <w:tc>
          <w:tcPr/>
          <w:p>
            <w:pPr>
              <w:pStyle w:val="Compact"/>
              <w:jc w:val="left"/>
            </w:pPr>
            <w:r>
              <w:t xml:space="preserve">2</w:t>
            </w:r>
          </w:p>
        </w:tc>
        <w:tc>
          <w:tcPr/>
          <w:p>
            <w:pPr>
              <w:pStyle w:val="Compact"/>
              <w:jc w:val="left"/>
            </w:pPr>
            <w:r>
              <w:t xml:space="preserve">$10.00</w:t>
            </w:r>
          </w:p>
        </w:tc>
        <w:tc>
          <w:tcPr/>
          <w:p>
            <w:pPr>
              <w:pStyle w:val="Compact"/>
              <w:jc w:val="left"/>
            </w:pPr>
            <w:r>
              <w:t xml:space="preserve">$20.00</w:t>
            </w:r>
          </w:p>
        </w:tc>
      </w:tr>
    </w:tbl>
    <w:p>
      <w:pPr>
        <w:pStyle w:val="BodyText"/>
      </w:pPr>
      <w:r>
        <w:t xml:space="preserve">Subtotal: $590.00 AUD</w:t>
      </w:r>
    </w:p>
    <w:p>
      <w:pPr>
        <w:pStyle w:val="BodyText"/>
      </w:pPr>
      <w:r>
        <w:t xml:space="preserve">Medicare Rebate (Estimated): -$350.00 AUD</w:t>
      </w:r>
    </w:p>
    <w:p>
      <w:pPr>
        <w:pStyle w:val="BodyText"/>
      </w:pPr>
      <w:r>
        <w:rPr>
          <w:bCs/>
          <w:b/>
        </w:rPr>
        <w:t xml:space="preserve">Total Due: $240.00 AUD</w:t>
      </w:r>
    </w:p>
    <w:bookmarkStart w:id="23" w:name="payment-instructions"/>
    <w:p>
      <w:pPr>
        <w:pStyle w:val="Heading3"/>
      </w:pPr>
      <w:r>
        <w:t xml:space="preserve">Payment Instructions:</w:t>
      </w:r>
    </w:p>
    <w:p>
      <w:pPr>
        <w:pStyle w:val="FirstParagraph"/>
      </w:pPr>
      <w:r>
        <w:t xml:space="preserve">Please make payment within 14 days of the invoice date. Payment can be made via:</w:t>
      </w:r>
    </w:p>
    <w:p>
      <w:pPr>
        <w:numPr>
          <w:ilvl w:val="0"/>
          <w:numId w:val="1001"/>
        </w:numPr>
        <w:pStyle w:val="Compact"/>
      </w:pPr>
      <w:r>
        <w:t xml:space="preserve">Credit Card (Visa, MasterCard, Amex)</w:t>
      </w:r>
    </w:p>
    <w:p>
      <w:pPr>
        <w:numPr>
          <w:ilvl w:val="0"/>
          <w:numId w:val="1001"/>
        </w:numPr>
        <w:pStyle w:val="Compact"/>
      </w:pPr>
      <w:r>
        <w:t xml:space="preserve">Direct Bank Transfer</w:t>
      </w:r>
    </w:p>
    <w:p>
      <w:pPr>
        <w:numPr>
          <w:ilvl w:val="0"/>
          <w:numId w:val="1001"/>
        </w:numPr>
        <w:pStyle w:val="Compact"/>
      </w:pPr>
      <w:r>
        <w:t xml:space="preserve">Cash or Cheque (in person at our Melbourne clinic)</w:t>
      </w:r>
    </w:p>
    <w:p>
      <w:pPr>
        <w:pStyle w:val="FirstParagraph"/>
      </w:pPr>
      <w:r>
        <w:t xml:space="preserve">For bank transfer details, please contact our office.</w:t>
      </w:r>
    </w:p>
    <w:bookmarkEnd w:id="23"/>
    <w:bookmarkStart w:id="24" w:name="medicare-information"/>
    <w:p>
      <w:pPr>
        <w:pStyle w:val="Heading3"/>
      </w:pPr>
      <w:r>
        <w:t xml:space="preserve">Medicare Information:</w:t>
      </w:r>
    </w:p>
    <w:p>
      <w:pPr>
        <w:pStyle w:val="FirstParagraph"/>
      </w:pPr>
      <w:r>
        <w:t xml:space="preserve">This invoice includes services eligible for Medicare rebates. Please ensure your Medicare card is presented at the time of service. The estimated rebate amount is based on current Medicare schedules and may vary.</w:t>
      </w:r>
    </w:p>
    <w:bookmarkEnd w:id="24"/>
    <w:bookmarkStart w:id="25" w:name="privacy-notice"/>
    <w:p>
      <w:pPr>
        <w:pStyle w:val="Heading3"/>
      </w:pPr>
      <w:r>
        <w:t xml:space="preserve">Privacy Notice:</w:t>
      </w:r>
    </w:p>
    <w:p>
      <w:pPr>
        <w:pStyle w:val="FirstParagraph"/>
      </w:pPr>
      <w:r>
        <w:t xml:space="preserve">Your personal and medical information is handled in accordance with the Privacy Act 1988 (Cth) and the Australian Privacy Principles. For more information, please refer to our Privacy Policy available at our clinic or on our website.</w:t>
      </w:r>
    </w:p>
    <w:bookmarkEnd w:id="25"/>
    <w:bookmarkStart w:id="26" w:name="contact-information"/>
    <w:p>
      <w:pPr>
        <w:pStyle w:val="Heading3"/>
      </w:pPr>
      <w:r>
        <w:t xml:space="preserve">Contact Information:</w:t>
      </w:r>
    </w:p>
    <w:p>
      <w:pPr>
        <w:pStyle w:val="FirstParagraph"/>
      </w:pPr>
      <w:r>
        <w:t xml:space="preserve">If you have any questions regarding this invoice, please contact our office at +61 3 9876 5432 or email billing@melbournemedical.com.au. Our office hours are Monday to Friday, 8:00 AM to 6:00 PM, and Saturday, 9:00 AM to 1:00 PM.</w:t>
      </w:r>
    </w:p>
    <w:bookmarkEnd w:id="26"/>
    <w:p>
      <w:pPr>
        <w:pStyle w:val="BodyText"/>
      </w:pPr>
      <w:r>
        <w:t xml:space="preserve">Thank you for choosing our General Practitioner services in Melbourne, Australia.</w:t>
      </w:r>
    </w:p>
    <w:p>
      <w:pPr>
        <w:pStyle w:val="BodyText"/>
      </w:pPr>
      <w:r>
        <w:rPr>
          <w:bCs/>
          <w:b/>
        </w:rPr>
        <w:t xml:space="preserve">Dr. Jane Smith, MBBS, FRACGP</w:t>
      </w:r>
    </w:p>
    <w:p>
      <w:pPr>
        <w:pStyle w:val="BodyText"/>
      </w:pPr>
      <w:r>
        <w:t xml:space="preserve">General Practitioner</w:t>
      </w:r>
    </w:p>
    <w:p>
      <w:pPr>
        <w:pStyle w:val="BodyText"/>
      </w:pPr>
      <w:r>
        <w:t xml:space="preserve">123 Medical Centre Drive, South Yarra, Melbourne, VIC 3141,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Melbourne, Australia</dc:title>
  <dc:creator/>
  <dc:language>en</dc:language>
  <cp:keywords/>
  <dcterms:created xsi:type="dcterms:W3CDTF">2026-10-10T06:42:19Z</dcterms:created>
  <dcterms:modified xsi:type="dcterms:W3CDTF">2026-10-10T06:42:19Z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