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Rome,</w:t>
      </w:r>
      <w:r>
        <w:t xml:space="preserve"> </w:t>
      </w:r>
      <w:r>
        <w:t xml:space="preserve">Italy</w:t>
      </w:r>
    </w:p>
    <w:bookmarkStart w:id="21" w:name="dr.-alessandro-rossi"/>
    <w:p>
      <w:pPr>
        <w:pStyle w:val="Heading1"/>
      </w:pPr>
      <w:r>
        <w:t xml:space="preserve">Dr. Alessandro Rossi</w:t>
      </w:r>
    </w:p>
    <w:bookmarkStart w:id="20" w:name="doctor-general-practitioner"/>
    <w:p>
      <w:pPr>
        <w:pStyle w:val="Heading2"/>
      </w:pPr>
      <w:r>
        <w:t xml:space="preserve">Doctor General Practitioner</w:t>
      </w:r>
    </w:p>
    <w:p>
      <w:pPr>
        <w:pStyle w:val="FirstParagraph"/>
      </w:pPr>
      <w:r>
        <w:t xml:space="preserve">Via dei Coronari, 42</w:t>
      </w:r>
      <w:r>
        <w:br/>
      </w:r>
      <w:r>
        <w:t xml:space="preserve">00186 Rome, Italy</w:t>
      </w:r>
    </w:p>
    <w:p>
      <w:pPr>
        <w:pStyle w:val="BodyText"/>
      </w:pPr>
      <w:r>
        <w:t xml:space="preserve">Tel: +39 06 6880 1234</w:t>
      </w:r>
      <w:r>
        <w:br/>
      </w:r>
      <w:r>
        <w:t xml:space="preserve">Email: dr.rossi@medicinagenerale.it</w:t>
      </w:r>
    </w:p>
    <w:p>
      <w:pPr>
        <w:pStyle w:val="BodyText"/>
      </w:pPr>
      <w:r>
        <w:t xml:space="preserve">P.IVA / CF: RSSLSN80A01H501U</w:t>
      </w:r>
    </w:p>
    <w:bookmarkEnd w:id="20"/>
    <w:bookmarkEnd w:id="21"/>
    <w:p>
      <w:pPr>
        <w:pStyle w:val="BodyText"/>
      </w:pPr>
      <w:r>
        <w:t xml:space="preserve">INVOICE</w:t>
      </w:r>
    </w:p>
    <w:p>
      <w:pPr>
        <w:pStyle w:val="BodyText"/>
      </w:pPr>
      <w:r>
        <w:rPr>
          <w:bCs/>
          <w:b/>
        </w:rPr>
        <w:t xml:space="preserve">Invoice Number:</w:t>
      </w:r>
      <w:r>
        <w:t xml:space="preserve"> </w:t>
      </w:r>
      <w:r>
        <w:t xml:space="preserve">2023/1045</w:t>
      </w:r>
      <w:r>
        <w:br/>
      </w:r>
      <w:r>
        <w:rPr>
          <w:bCs/>
          <w:b/>
        </w:rPr>
        <w:t xml:space="preserve">Date of Issue:</w:t>
      </w:r>
      <w:r>
        <w:t xml:space="preserve"> </w:t>
      </w:r>
      <w:r>
        <w:t xml:space="preserve">October 24, 2023</w:t>
      </w:r>
      <w:r>
        <w:br/>
      </w:r>
      <w:r>
        <w:rPr>
          <w:bCs/>
          <w:b/>
        </w:rPr>
        <w:t xml:space="preserve">Due Date:</w:t>
      </w:r>
      <w:r>
        <w:t xml:space="preserve"> </w:t>
      </w:r>
      <w:r>
        <w:t xml:space="preserve">November 24, 2023</w:t>
      </w:r>
      <w:r>
        <w:br/>
      </w:r>
      <w:r>
        <w:rPr>
          <w:bCs/>
          <w:b/>
        </w:rPr>
        <w:t xml:space="preserve">Place of Issue:</w:t>
      </w:r>
      <w:r>
        <w:t xml:space="preserve"> </w:t>
      </w:r>
      <w:r>
        <w:t xml:space="preserve">Rome, Italy</w:t>
      </w:r>
    </w:p>
    <w:bookmarkStart w:id="22" w:name="billed-to-patient"/>
    <w:p>
      <w:pPr>
        <w:pStyle w:val="Heading3"/>
      </w:pPr>
      <w:r>
        <w:t xml:space="preserve">Billed To (Patient)</w:t>
      </w:r>
    </w:p>
    <w:p>
      <w:pPr>
        <w:pStyle w:val="FirstParagraph"/>
      </w:pPr>
      <w:r>
        <w:rPr>
          <w:bCs/>
          <w:b/>
        </w:rPr>
        <w:t xml:space="preserve">Mr. Giovanni Bianchi</w:t>
      </w:r>
    </w:p>
    <w:p>
      <w:pPr>
        <w:pStyle w:val="BodyText"/>
      </w:pPr>
      <w:r>
        <w:t xml:space="preserve">Via del Corso, 120</w:t>
      </w:r>
    </w:p>
    <w:p>
      <w:pPr>
        <w:pStyle w:val="BodyText"/>
      </w:pPr>
      <w:r>
        <w:t xml:space="preserve">00186 Rome, Italy</w:t>
      </w:r>
    </w:p>
    <w:p>
      <w:pPr>
        <w:pStyle w:val="BodyText"/>
      </w:pPr>
      <w:r>
        <w:t xml:space="preserve">CF: BNCGNN85M15H501Z</w:t>
      </w:r>
    </w:p>
    <w:bookmarkEnd w:id="22"/>
    <w:bookmarkStart w:id="23" w:name="payment-details"/>
    <w:p>
      <w:pPr>
        <w:pStyle w:val="Heading3"/>
      </w:pPr>
      <w:r>
        <w:t xml:space="preserve">Payment Details</w:t>
      </w:r>
    </w:p>
    <w:p>
      <w:pPr>
        <w:pStyle w:val="FirstParagraph"/>
      </w:pPr>
      <w:r>
        <w:rPr>
          <w:bCs/>
          <w:b/>
        </w:rPr>
        <w:t xml:space="preserve">Bank:</w:t>
      </w:r>
      <w:r>
        <w:t xml:space="preserve"> </w:t>
      </w:r>
      <w:r>
        <w:t xml:space="preserve">Banca Intesa Sanpaolo</w:t>
      </w:r>
    </w:p>
    <w:p>
      <w:pPr>
        <w:pStyle w:val="BodyText"/>
      </w:pPr>
      <w:r>
        <w:rPr>
          <w:bCs/>
          <w:b/>
        </w:rPr>
        <w:t xml:space="preserve">IBAN:</w:t>
      </w:r>
      <w:r>
        <w:t xml:space="preserve"> </w:t>
      </w:r>
      <w:r>
        <w:t xml:space="preserve">IT60 X030 6909 6061 0000 0012 345</w:t>
      </w:r>
    </w:p>
    <w:p>
      <w:pPr>
        <w:pStyle w:val="BodyText"/>
      </w:pPr>
      <w:r>
        <w:rPr>
          <w:bCs/>
          <w:b/>
        </w:rPr>
        <w:t xml:space="preserve">BIC:</w:t>
      </w:r>
      <w:r>
        <w:t xml:space="preserve"> </w:t>
      </w:r>
      <w:r>
        <w:t xml:space="preserve">BCITITMM</w:t>
      </w:r>
    </w:p>
    <w:p>
      <w:pPr>
        <w:pStyle w:val="BodyText"/>
      </w:pPr>
      <w:r>
        <w:rPr>
          <w:bCs/>
          <w:b/>
        </w:rPr>
        <w:t xml:space="preserve">Reference:</w:t>
      </w:r>
      <w:r>
        <w:t xml:space="preserve"> </w:t>
      </w:r>
      <w:r>
        <w:t xml:space="preserve">INV-2023/1045</w:t>
      </w:r>
    </w:p>
    <w:bookmarkEnd w:id="23"/>
    <w:p>
      <w:pPr>
        <w:pStyle w:val="BodyText"/>
      </w:pPr>
      <w:r>
        <w:t xml:space="preserve">Description of Medical Services Rendered</w:t>
      </w:r>
    </w:p>
    <w:p>
      <w:pPr>
        <w:pStyle w:val="BodyText"/>
      </w:pPr>
      <w:r>
        <w:t xml:space="preserve">The following Invoice details the professional fees charged by the undersigned Doctor General Practitioner for medical consultations, diagnostic assessments, and administrative services provided within the jurisdiction of Rome, Italy. These services are rendered in accordance with the professional standards set by the Ordine dei Medici Chirurghi e degli Odontoiatri di Roma.</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Comprehensive General Consultation</w:t>
            </w:r>
            <w:r>
              <w:br/>
            </w:r>
            <w:r>
              <w:t xml:space="preserve">Initial assessment of patient health status, review of medical history, and physical examination conducted at the Rome clinic. Includes preliminary diagnosis and treatment plan formulation.</w:t>
            </w:r>
          </w:p>
        </w:tc>
        <w:tc>
          <w:tcPr/>
          <w:p>
            <w:pPr>
              <w:pStyle w:val="Compact"/>
              <w:jc w:val="left"/>
            </w:pPr>
            <w:r>
              <w:t xml:space="preserve">2023-10-10</w:t>
            </w:r>
          </w:p>
        </w:tc>
        <w:tc>
          <w:tcPr/>
          <w:p>
            <w:pPr>
              <w:pStyle w:val="Compact"/>
              <w:jc w:val="left"/>
            </w:pPr>
            <w:r>
              <w:t xml:space="preserve">1</w:t>
            </w:r>
          </w:p>
        </w:tc>
        <w:tc>
          <w:tcPr/>
          <w:p>
            <w:pPr>
              <w:pStyle w:val="Compact"/>
              <w:jc w:val="left"/>
            </w:pPr>
            <w:r>
              <w:t xml:space="preserve">60.00</w:t>
            </w:r>
          </w:p>
        </w:tc>
        <w:tc>
          <w:tcPr/>
          <w:p>
            <w:pPr>
              <w:pStyle w:val="Compact"/>
              <w:jc w:val="left"/>
            </w:pPr>
            <w:r>
              <w:t xml:space="preserve">60.00</w:t>
            </w:r>
          </w:p>
        </w:tc>
      </w:tr>
      <w:tr>
        <w:tc>
          <w:tcPr/>
          <w:p>
            <w:pPr>
              <w:pStyle w:val="Compact"/>
              <w:jc w:val="left"/>
            </w:pPr>
            <w:r>
              <w:t xml:space="preserve">2</w:t>
            </w:r>
          </w:p>
        </w:tc>
        <w:tc>
          <w:tcPr/>
          <w:p>
            <w:pPr>
              <w:pStyle w:val="Compact"/>
              <w:jc w:val="left"/>
            </w:pPr>
            <w:r>
              <w:rPr>
                <w:bCs/>
                <w:b/>
              </w:rPr>
              <w:t xml:space="preserve">Follow-up Consultation</w:t>
            </w:r>
            <w:r>
              <w:br/>
            </w:r>
            <w:r>
              <w:t xml:space="preserve">Review of patient progress regarding prescribed therapy. Adjustment of medication dosage and monitoring of vital signs.</w:t>
            </w:r>
          </w:p>
        </w:tc>
        <w:tc>
          <w:tcPr/>
          <w:p>
            <w:pPr>
              <w:pStyle w:val="Compact"/>
              <w:jc w:val="left"/>
            </w:pPr>
            <w:r>
              <w:t xml:space="preserve">2023-10-17</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3</w:t>
            </w:r>
          </w:p>
        </w:tc>
        <w:tc>
          <w:tcPr/>
          <w:p>
            <w:pPr>
              <w:pStyle w:val="Compact"/>
              <w:jc w:val="left"/>
            </w:pPr>
            <w:r>
              <w:rPr>
                <w:bCs/>
                <w:b/>
              </w:rPr>
              <w:t xml:space="preserve">Medical Certificate Issuance</w:t>
            </w:r>
            <w:r>
              <w:br/>
            </w:r>
            <w:r>
              <w:t xml:space="preserve">Preparation and signing of official medical fitness certificate required for employment purposes, compliant with Italian labor regulations.</w:t>
            </w:r>
          </w:p>
        </w:tc>
        <w:tc>
          <w:tcPr/>
          <w:p>
            <w:pPr>
              <w:pStyle w:val="Compact"/>
              <w:jc w:val="left"/>
            </w:pPr>
            <w:r>
              <w:t xml:space="preserve">2023-10-18</w:t>
            </w:r>
          </w:p>
        </w:tc>
        <w:tc>
          <w:tcPr/>
          <w:p>
            <w:pPr>
              <w:pStyle w:val="Compact"/>
              <w:jc w:val="left"/>
            </w:pPr>
            <w:r>
              <w:t xml:space="preserve">1</w:t>
            </w:r>
          </w:p>
        </w:tc>
        <w:tc>
          <w:tcPr/>
          <w:p>
            <w:pPr>
              <w:pStyle w:val="Compact"/>
              <w:jc w:val="left"/>
            </w:pPr>
            <w:r>
              <w:t xml:space="preserve">30.00</w:t>
            </w:r>
          </w:p>
        </w:tc>
        <w:tc>
          <w:tcPr/>
          <w:p>
            <w:pPr>
              <w:pStyle w:val="Compact"/>
              <w:jc w:val="left"/>
            </w:pPr>
            <w:r>
              <w:t xml:space="preserve">30.00</w:t>
            </w:r>
          </w:p>
        </w:tc>
      </w:tr>
      <w:tr>
        <w:tc>
          <w:tcPr/>
          <w:p>
            <w:pPr>
              <w:pStyle w:val="Compact"/>
              <w:jc w:val="left"/>
            </w:pPr>
            <w:r>
              <w:t xml:space="preserve">4</w:t>
            </w:r>
          </w:p>
        </w:tc>
        <w:tc>
          <w:tcPr/>
          <w:p>
            <w:pPr>
              <w:pStyle w:val="Compact"/>
              <w:jc w:val="left"/>
            </w:pPr>
            <w:r>
              <w:rPr>
                <w:bCs/>
                <w:b/>
              </w:rPr>
              <w:t xml:space="preserve">Home Visit (Domiciliary Care)</w:t>
            </w:r>
            <w:r>
              <w:br/>
            </w:r>
            <w:r>
              <w:t xml:space="preserve">Emergency medical visit conducted at the patient's residence in Rome due to mobility issues. Includes assessment and immediate care.</w:t>
            </w:r>
          </w:p>
        </w:tc>
        <w:tc>
          <w:tcPr/>
          <w:p>
            <w:pPr>
              <w:pStyle w:val="Compact"/>
              <w:jc w:val="left"/>
            </w:pPr>
            <w:r>
              <w:t xml:space="preserve">2023-10-20</w:t>
            </w:r>
          </w:p>
        </w:tc>
        <w:tc>
          <w:tcPr/>
          <w:p>
            <w:pPr>
              <w:pStyle w:val="Compact"/>
              <w:jc w:val="left"/>
            </w:pPr>
            <w:r>
              <w:t xml:space="preserve">1</w:t>
            </w:r>
          </w:p>
        </w:tc>
        <w:tc>
          <w:tcPr/>
          <w:p>
            <w:pPr>
              <w:pStyle w:val="Compact"/>
              <w:jc w:val="left"/>
            </w:pPr>
            <w:r>
              <w:t xml:space="preserve">80.00</w:t>
            </w:r>
          </w:p>
        </w:tc>
        <w:tc>
          <w:tcPr/>
          <w:p>
            <w:pPr>
              <w:pStyle w:val="Compact"/>
              <w:jc w:val="left"/>
            </w:pPr>
            <w:r>
              <w:t xml:space="preserve">80.00</w:t>
            </w:r>
          </w:p>
        </w:tc>
      </w:tr>
      <w:tr>
        <w:tc>
          <w:tcPr/>
          <w:p>
            <w:pPr>
              <w:pStyle w:val="Compact"/>
              <w:jc w:val="left"/>
            </w:pPr>
            <w:r>
              <w:t xml:space="preserve">5</w:t>
            </w:r>
          </w:p>
        </w:tc>
        <w:tc>
          <w:tcPr/>
          <w:p>
            <w:pPr>
              <w:pStyle w:val="Compact"/>
              <w:jc w:val="left"/>
            </w:pPr>
            <w:r>
              <w:rPr>
                <w:bCs/>
                <w:b/>
              </w:rPr>
              <w:t xml:space="preserve">Administrative &amp; Documentation Fee</w:t>
            </w:r>
            <w:r>
              <w:br/>
            </w:r>
            <w:r>
              <w:t xml:space="preserve">Processing of medical records, translation of clinical notes for international use, and management of insurance claims documentation.</w:t>
            </w:r>
          </w:p>
        </w:tc>
        <w:tc>
          <w:tcPr/>
          <w:p>
            <w:pPr>
              <w:pStyle w:val="Compact"/>
              <w:jc w:val="left"/>
            </w:pPr>
            <w:r>
              <w:t xml:space="preserve">2023-10-22</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t xml:space="preserve">Subtotal:</w:t>
      </w:r>
      <w:r>
        <w:t xml:space="preserve"> </w:t>
      </w:r>
      <w:r>
        <w:t xml:space="preserve">€ 240.00</w:t>
      </w:r>
    </w:p>
    <w:p>
      <w:pPr>
        <w:pStyle w:val="BodyText"/>
      </w:pPr>
      <w:r>
        <w:t xml:space="preserve">VAT (IVA 22%):</w:t>
      </w:r>
      <w:r>
        <w:t xml:space="preserve"> </w:t>
      </w:r>
      <w:r>
        <w:t xml:space="preserve">€ 52.80</w:t>
      </w:r>
    </w:p>
    <w:p>
      <w:pPr>
        <w:pStyle w:val="BodyText"/>
      </w:pPr>
      <w:r>
        <w:t xml:space="preserve">TOTAL AMOUNT DUE:</w:t>
      </w:r>
      <w:r>
        <w:t xml:space="preserve"> </w:t>
      </w:r>
      <w:r>
        <w:t xml:space="preserve">€ 292.80</w:t>
      </w:r>
    </w:p>
    <w:p>
      <w:pPr>
        <w:pStyle w:val="BodyText"/>
      </w:pPr>
      <w:r>
        <w:t xml:space="preserve">Terms, Conditions, and Legal Notes</w:t>
      </w:r>
    </w:p>
    <w:p>
      <w:pPr>
        <w:pStyle w:val="BodyText"/>
      </w:pPr>
      <w:r>
        <w:rPr>
          <w:bCs/>
          <w:b/>
        </w:rPr>
        <w:t xml:space="preserve">1. Payment Terms:</w:t>
      </w:r>
      <w:r>
        <w:t xml:space="preserve"> </w:t>
      </w:r>
      <w:r>
        <w:t xml:space="preserve">Payment is due within 30 days from the date of this Invoice. Late payments may incur interest charges in accordance with Italian Law No. 191/2010.</w:t>
      </w:r>
    </w:p>
    <w:p>
      <w:pPr>
        <w:pStyle w:val="BodyText"/>
      </w:pPr>
      <w:r>
        <w:rPr>
          <w:bCs/>
          <w:b/>
        </w:rPr>
        <w:t xml:space="preserve">2. Professional Liability:</w:t>
      </w:r>
      <w:r>
        <w:t xml:space="preserve"> </w:t>
      </w:r>
      <w:r>
        <w:t xml:space="preserve">The services provided by this Doctor General Practitioner are based on current medical knowledge and professional judgment. This Invoice covers professional fees only and does not include the cost of medications, laboratory tests, or specialist referrals unless explicitly stated.</w:t>
      </w:r>
    </w:p>
    <w:p>
      <w:pPr>
        <w:pStyle w:val="BodyText"/>
      </w:pPr>
      <w:r>
        <w:rPr>
          <w:bCs/>
          <w:b/>
        </w:rPr>
        <w:t xml:space="preserve">3. Privacy Policy:</w:t>
      </w:r>
      <w:r>
        <w:t xml:space="preserve"> </w:t>
      </w:r>
      <w:r>
        <w:t xml:space="preserve">In compliance with the General Data Protection Regulation (GDPR) and Italian Legislative Decree 196/2003, your personal data is processed solely for the purpose of providing medical services and administrative management.</w:t>
      </w:r>
    </w:p>
    <w:p>
      <w:pPr>
        <w:pStyle w:val="BodyText"/>
      </w:pPr>
      <w:r>
        <w:rPr>
          <w:bCs/>
          <w:b/>
        </w:rPr>
        <w:t xml:space="preserve">4. Jurisdiction:</w:t>
      </w:r>
      <w:r>
        <w:t xml:space="preserve"> </w:t>
      </w:r>
      <w:r>
        <w:t xml:space="preserve">This Invoice and the services described herein are subject to the laws of Italy. Any disputes arising from this transaction shall be resolved in the courts of Rome.</w:t>
      </w:r>
    </w:p>
    <w:p>
      <w:pPr>
        <w:pStyle w:val="BodyText"/>
      </w:pPr>
      <w:r>
        <w:rPr>
          <w:bCs/>
          <w:b/>
        </w:rPr>
        <w:t xml:space="preserve">5. Cancellation Policy:</w:t>
      </w:r>
      <w:r>
        <w:t xml:space="preserve"> </w:t>
      </w:r>
      <w:r>
        <w:t xml:space="preserve">Appointments cancelled less than 24 hours in advance may be subject to a cancellation fee of 50% of the consultation cost.</w:t>
      </w:r>
    </w:p>
    <w:p>
      <w:pPr>
        <w:pStyle w:val="BodyText"/>
      </w:pPr>
      <w:r>
        <w:rPr>
          <w:bCs/>
          <w:b/>
        </w:rPr>
        <w:t xml:space="preserve">6. Electronic Invoice:</w:t>
      </w:r>
      <w:r>
        <w:t xml:space="preserve"> </w:t>
      </w:r>
      <w:r>
        <w:t xml:space="preserve">This document serves as a valid electronic invoice. For official tax purposes, the electronic invoice has been transmitted to the Sistema di Interscambio (SDI) with the following code: IT0123456789.</w:t>
      </w:r>
    </w:p>
    <w:p>
      <w:pPr>
        <w:pStyle w:val="BodyText"/>
      </w:pPr>
      <w:r>
        <w:rPr>
          <w:iCs/>
          <w:i/>
        </w:rPr>
        <w:t xml:space="preserve">Dr. Alessandro Rossi</w:t>
      </w:r>
    </w:p>
    <w:p>
      <w:pPr>
        <w:pStyle w:val="BodyText"/>
      </w:pPr>
      <w:r>
        <w:t xml:space="preserve">Doctor General Practitioner</w:t>
      </w:r>
      <w:r>
        <w:br/>
      </w:r>
      <w:r>
        <w:t xml:space="preserve">Rome, Italy</w:t>
      </w:r>
    </w:p>
    <w:p>
      <w:pPr>
        <w:pStyle w:val="BodyText"/>
      </w:pPr>
      <w:r>
        <w:t xml:space="preserve">This Invoice is a formal request for payment for medical services rendered. Please retain this document for your personal records and tax purposes.</w:t>
      </w:r>
      <w:r>
        <w:br/>
      </w:r>
      <w:r>
        <w:t xml:space="preserve">Dr. Alessandro Rossi - Via dei Coronari, 42 - 00186 Rome, Italy - P.IVA: RSSLSN80A01H501U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Rome, Italy</dc:title>
  <dc:creator/>
  <dc:language>en</dc:language>
  <cp:keywords/>
  <dcterms:created xsi:type="dcterms:W3CDTF">2026-10-10T08:34:04Z</dcterms:created>
  <dcterms:modified xsi:type="dcterms:W3CDTF">2026-10-10T08:34:04Z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