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21" w:name="neva-medical-center"/>
    <w:p>
      <w:pPr>
        <w:pStyle w:val="Heading1"/>
      </w:pPr>
      <w:r>
        <w:t xml:space="preserve">Neva Medical Center</w:t>
      </w:r>
    </w:p>
    <w:bookmarkStart w:id="20" w:name="general-practitioner-services"/>
    <w:p>
      <w:pPr>
        <w:pStyle w:val="Heading2"/>
      </w:pPr>
      <w:r>
        <w:t xml:space="preserve">General Practitioner Services</w:t>
      </w:r>
    </w:p>
    <w:p>
      <w:pPr>
        <w:pStyle w:val="FirstParagraph"/>
      </w:pPr>
      <w:r>
        <w:t xml:space="preserve">191025, Russia, Saint Petersburg</w:t>
      </w:r>
      <w:r>
        <w:br/>
      </w:r>
      <w:r>
        <w:t xml:space="preserve">Nevsky Prospekt, 120, Building 3</w:t>
      </w:r>
      <w:r>
        <w:br/>
      </w:r>
      <w:r>
        <w:t xml:space="preserve">Tel: +7 (812) 555-01-99</w:t>
      </w:r>
      <w:r>
        <w:br/>
      </w:r>
      <w:r>
        <w:t xml:space="preserve">Email: billing@nevamedical.ru</w:t>
      </w:r>
    </w:p>
    <w:bookmarkEnd w:id="20"/>
    <w:bookmarkEnd w:id="21"/>
    <w:bookmarkStart w:id="22" w:name="invoice"/>
    <w:p>
      <w:pPr>
        <w:pStyle w:val="Heading3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INV-SPB-2024-0892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2024</w:t>
      </w:r>
    </w:p>
    <w:p>
      <w:pPr>
        <w:pStyle w:val="BodyText"/>
      </w:pPr>
      <w:r>
        <w:rPr>
          <w:bCs/>
          <w:b/>
        </w:rPr>
        <w:t xml:space="preserve">Payment Reference:</w:t>
      </w:r>
      <w:r>
        <w:t xml:space="preserve"> </w:t>
      </w:r>
      <w:r>
        <w:t xml:space="preserve">GP-CONSULT-2024-Q4</w:t>
      </w:r>
    </w:p>
    <w:bookmarkEnd w:id="22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Ivan Petrovich Sokolov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197110, Russia, Saint Petersburg</w:t>
      </w:r>
      <w:r>
        <w:br/>
      </w:r>
      <w:r>
        <w:t xml:space="preserve">Vasileostrovsky District, 10th Line, 45, Apt. 12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(921) 123-45-67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i.sokolov@example.com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POL-RU-SPB-778899</w:t>
      </w:r>
    </w:p>
    <w:p>
      <w:pPr>
        <w:pStyle w:val="BodyText"/>
      </w:pPr>
      <w:r>
        <w:t xml:space="preserve">Service Provider:</w:t>
      </w:r>
    </w:p>
    <w:p>
      <w:pPr>
        <w:pStyle w:val="BodyText"/>
      </w:pPr>
      <w:r>
        <w:rPr>
          <w:bCs/>
          <w:b/>
        </w:rPr>
        <w:t xml:space="preserve">Doctor:</w:t>
      </w:r>
      <w:r>
        <w:t xml:space="preserve"> </w:t>
      </w:r>
      <w:r>
        <w:t xml:space="preserve">Dr. Elena Mikhailovna Volkova</w:t>
      </w:r>
    </w:p>
    <w:p>
      <w:pPr>
        <w:pStyle w:val="BodyText"/>
      </w:pPr>
      <w:r>
        <w:rPr>
          <w:bCs/>
          <w:b/>
        </w:rPr>
        <w:t xml:space="preserve">Specialty:</w:t>
      </w:r>
      <w:r>
        <w:t xml:space="preserve"> </w:t>
      </w:r>
      <w:r>
        <w:t xml:space="preserve">Doctor General Practitioner</w:t>
      </w:r>
    </w:p>
    <w:p>
      <w:pPr>
        <w:pStyle w:val="BodyText"/>
      </w:pPr>
      <w:r>
        <w:rPr>
          <w:bCs/>
          <w:b/>
        </w:rPr>
        <w:t xml:space="preserve">Licence No:</w:t>
      </w:r>
      <w:r>
        <w:t xml:space="preserve"> </w:t>
      </w:r>
      <w:r>
        <w:t xml:space="preserve">LO-78-01-001234</w:t>
      </w:r>
    </w:p>
    <w:p>
      <w:pPr>
        <w:pStyle w:val="BodyText"/>
      </w:pPr>
      <w:r>
        <w:rPr>
          <w:bCs/>
          <w:b/>
        </w:rPr>
        <w:t xml:space="preserve">Registration:</w:t>
      </w:r>
      <w:r>
        <w:t xml:space="preserve"> </w:t>
      </w:r>
      <w:r>
        <w:t xml:space="preserve">Ministry of Health of the Russian Federation</w:t>
      </w:r>
    </w:p>
    <w:p>
      <w:pPr>
        <w:pStyle w:val="BodyText"/>
      </w:pPr>
      <w:r>
        <w:rPr>
          <w:bCs/>
          <w:b/>
        </w:rPr>
        <w:t xml:space="preserve">Practice Location:</w:t>
      </w:r>
      <w:r>
        <w:t xml:space="preserve"> </w:t>
      </w:r>
      <w:r>
        <w:t xml:space="preserve">Neva Medical Center, Saint Petersburg</w:t>
      </w:r>
    </w:p>
    <w:p>
      <w:pPr>
        <w:pStyle w:val="BodyText"/>
      </w:pPr>
      <w:r>
        <w:t xml:space="preserve">Description of Medical Services Rendered</w:t>
      </w:r>
    </w:p>
    <w:p>
      <w:pPr>
        <w:pStyle w:val="BodyText"/>
      </w:pPr>
      <w:r>
        <w:t xml:space="preserve">The following invoice details the professional medical services provided by a qualified Doctor General Practitioner at our clinic located in Russia Saint Petersburg.</w:t>
      </w:r>
      <w:r>
        <w:t xml:space="preserve"> </w:t>
      </w:r>
      <w:r>
        <w:t xml:space="preserve">These services are in accordance with the standards set by the Federal Law "On the Fundamentals of Health Protection of Citizens in the Russian Federation"</w:t>
      </w:r>
      <w:r>
        <w:t xml:space="preserve"> </w:t>
      </w:r>
      <w:r>
        <w:t xml:space="preserve">and the regulations governing private medical practice in the Leningrad Region.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Consultation - Doctor General Practitioner</w:t>
            </w:r>
            <w:r>
              <w:br/>
            </w:r>
            <w:r>
              <w:t xml:space="preserve">Comprehensive health assessment, medical history review, and physical examination conducted by Dr. Volkova.</w:t>
            </w:r>
            <w:r>
              <w:t xml:space="preserve"> </w:t>
            </w:r>
            <w:r>
              <w:t xml:space="preserve">Includes diagnostic evaluation and preliminary treatment plan formulation.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- Doctor General Practitioner</w:t>
            </w:r>
            <w:r>
              <w:br/>
            </w:r>
            <w:r>
              <w:t xml:space="preserve">Review of test results, adjustment of treatment protocol, and patient education regarding medication adherence.</w:t>
            </w:r>
            <w:r>
              <w:t xml:space="preserve"> </w:t>
            </w:r>
            <w:r>
              <w:t xml:space="preserve">Conducted at our Saint Petersburg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Diagnostic Blood Panel Analysis</w:t>
            </w:r>
            <w:r>
              <w:br/>
            </w:r>
            <w:r>
              <w:t xml:space="preserve">Complete blood count (CBC), lipid profile, and glucose tolerance test.</w:t>
            </w:r>
            <w:r>
              <w:t xml:space="preserve"> </w:t>
            </w:r>
            <w:r>
              <w:t xml:space="preserve">Samples collected and processed at our accredited laboratory in Russia Saint Petersburg.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Electrocardiogram (ECG) Examination</w:t>
            </w:r>
            <w:r>
              <w:br/>
            </w:r>
            <w:r>
              <w:t xml:space="preserve">Standard 12-lead ECG performed to assess cardiac function as part of the general health checkup.</w:t>
            </w:r>
            <w:r>
              <w:t xml:space="preserve"> </w:t>
            </w:r>
            <w:r>
              <w:t xml:space="preserve">Interpreted by the attending Doctor General Practitioner.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and Medication Counseling</w:t>
            </w:r>
            <w:r>
              <w:br/>
            </w:r>
            <w:r>
              <w:t xml:space="preserve">Detailed explanation of prescribed medications, potential side effects, and dosage instructions.</w:t>
            </w:r>
            <w:r>
              <w:t xml:space="preserve"> </w:t>
            </w:r>
            <w:r>
              <w:t xml:space="preserve">Includes printed prescription valid for pharmacies in Saint Petersburg.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Certificate Issuance</w:t>
            </w:r>
            <w:r>
              <w:br/>
            </w:r>
            <w:r>
              <w:t xml:space="preserve">Official medical certificate confirming consultation and fitness for work,</w:t>
            </w:r>
            <w:r>
              <w:t xml:space="preserve"> </w:t>
            </w:r>
            <w:r>
              <w:t xml:space="preserve">issued in compliance with Russian Federation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</w:tbl>
    <w:p>
      <w:pPr>
        <w:pStyle w:val="BodyText"/>
      </w:pPr>
      <w:r>
        <w:t xml:space="preserve">Subtotal:</w:t>
      </w:r>
    </w:p>
    <w:p>
      <w:pPr>
        <w:pStyle w:val="BodyText"/>
      </w:pPr>
      <w:r>
        <w:t xml:space="preserve">14,000.00 RUB</w:t>
      </w:r>
    </w:p>
    <w:p>
      <w:pPr>
        <w:pStyle w:val="BodyText"/>
      </w:pPr>
      <w:r>
        <w:t xml:space="preserve">VAT (20%):</w:t>
      </w:r>
    </w:p>
    <w:p>
      <w:pPr>
        <w:pStyle w:val="BodyText"/>
      </w:pPr>
      <w:r>
        <w:t xml:space="preserve">2,800.00 RUB</w:t>
      </w:r>
    </w:p>
    <w:p>
      <w:pPr>
        <w:pStyle w:val="BodyText"/>
      </w:pPr>
      <w:r>
        <w:t xml:space="preserve">Grand Total:</w:t>
      </w:r>
    </w:p>
    <w:p>
      <w:pPr>
        <w:pStyle w:val="BodyText"/>
      </w:pPr>
      <w:r>
        <w:t xml:space="preserve">16,800.00 RUB</w:t>
      </w:r>
    </w:p>
    <w:p>
      <w:pPr>
        <w:pStyle w:val="BodyText"/>
      </w:pPr>
      <w:r>
        <w:t xml:space="preserve">Payment Terms and Important Notes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Russian Rubles (RUB).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Deadline:</w:t>
      </w:r>
      <w:r>
        <w:t xml:space="preserve"> </w:t>
      </w:r>
      <w:r>
        <w:t xml:space="preserve">Payment is due within 14 days from the date of invoice issuance.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Accepted Payment Methods:</w:t>
      </w:r>
      <w:r>
        <w:t xml:space="preserve"> </w:t>
      </w:r>
      <w:r>
        <w:t xml:space="preserve">Bank transfer, credit/debit card, or cash at our clinic in Saint Petersburg.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Details:</w:t>
      </w:r>
      <w:r>
        <w:br/>
      </w:r>
      <w:r>
        <w:t xml:space="preserve">Bank Name: Sberbank of Russia</w:t>
      </w:r>
      <w:r>
        <w:br/>
      </w:r>
      <w:r>
        <w:t xml:space="preserve">Account Name: Neva Medical Center LLC</w:t>
      </w:r>
      <w:r>
        <w:br/>
      </w:r>
      <w:r>
        <w:t xml:space="preserve">BIC: 044525225</w:t>
      </w:r>
      <w:r>
        <w:br/>
      </w:r>
      <w:r>
        <w:t xml:space="preserve">Account Number: 40702810938000123456</w:t>
      </w:r>
      <w:r>
        <w:br/>
      </w:r>
      <w:r>
        <w:t xml:space="preserve">Correspondent Account: 30101810400000000225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Late Payment:</w:t>
      </w:r>
      <w:r>
        <w:t xml:space="preserve"> </w:t>
      </w:r>
      <w:r>
        <w:t xml:space="preserve">A late fee of 0.1% per day will be applied to overdue amounts.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Records:</w:t>
      </w:r>
      <w:r>
        <w:t xml:space="preserve"> </w:t>
      </w:r>
      <w:r>
        <w:t xml:space="preserve">All medical records and test results are stored securely in accordance with Federal Law No. 152-FZ "On Personal Data".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General Practitioner Services:</w:t>
      </w:r>
      <w:r>
        <w:t xml:space="preserve"> </w:t>
      </w:r>
      <w:r>
        <w:t xml:space="preserve">All consultations are conducted by licensed professionals registered with the Ministry of Health of the Russian Federation.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Services rendered at our clinic located in Russia Saint Petersburg, Nevsky Prospekt, 120.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Questions:</w:t>
      </w:r>
      <w:r>
        <w:t xml:space="preserve"> </w:t>
      </w:r>
      <w:r>
        <w:t xml:space="preserve">For any inquiries regarding this invoice, please contact our billing department at billing@nevamedical.ru or call +7 (812) 555-01-99.</w:t>
      </w:r>
    </w:p>
    <w:p>
      <w:pPr>
        <w:pStyle w:val="FirstParagraph"/>
      </w:pPr>
      <w:r>
        <w:t xml:space="preserve">Authorized Signature</w:t>
      </w:r>
    </w:p>
    <w:p>
      <w:pPr>
        <w:pStyle w:val="BodyText"/>
      </w:pPr>
      <w:r>
        <w:t xml:space="preserve">Dr. Elena Mikhailovna Volkova</w:t>
      </w:r>
    </w:p>
    <w:p>
      <w:pPr>
        <w:pStyle w:val="BodyText"/>
      </w:pPr>
      <w:r>
        <w:t xml:space="preserve">Doctor General Practitioner</w:t>
      </w:r>
    </w:p>
    <w:p>
      <w:pPr>
        <w:pStyle w:val="BodyText"/>
      </w:pPr>
      <w:r>
        <w:t xml:space="preserve">Accepted By (Patient)</w:t>
      </w:r>
    </w:p>
    <w:p>
      <w:pPr>
        <w:pStyle w:val="BodyText"/>
      </w:pPr>
      <w:r>
        <w:t xml:space="preserve">Ivan Petrovich Sokolov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This invoice is a valid financial document for tax purposes in the Russian Federation.</w:t>
      </w:r>
    </w:p>
    <w:p>
      <w:pPr>
        <w:pStyle w:val="BodyText"/>
      </w:pPr>
      <w:r>
        <w:t xml:space="preserve">Neva Medical Center LLC | INN: 7801234567 | KPP: 780101001</w:t>
      </w:r>
    </w:p>
    <w:p>
      <w:pPr>
        <w:pStyle w:val="BodyText"/>
      </w:pPr>
      <w:r>
        <w:t xml:space="preserve">191025, Russia, Saint Petersburg, Nevsky Prospekt, 120, Building 3</w:t>
      </w:r>
    </w:p>
    <w:p>
      <w:pPr>
        <w:pStyle w:val="BodyText"/>
      </w:pPr>
      <w:r>
        <w:t xml:space="preserve">© 2024 Neva Medical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General Practitioner - Saint Petersburg</dc:title>
  <dc:creator/>
  <dc:language>en</dc:language>
  <cp:keywords/>
  <dcterms:created xsi:type="dcterms:W3CDTF">2026-10-10T07:03:45Z</dcterms:created>
  <dcterms:modified xsi:type="dcterms:W3CDTF">2026-10-10T07:03:45Z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