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21" w:name="dr.-ahmet-yilmaz"/>
    <w:p>
      <w:pPr>
        <w:pStyle w:val="Heading1"/>
      </w:pPr>
      <w:r>
        <w:t xml:space="preserve">Dr. Ahmet Yilmaz</w:t>
      </w:r>
    </w:p>
    <w:bookmarkStart w:id="20" w:name="doctor-general-practitioner"/>
    <w:p>
      <w:pPr>
        <w:pStyle w:val="Heading2"/>
      </w:pPr>
      <w:r>
        <w:t xml:space="preserve">Doctor General Practitioner</w:t>
      </w:r>
    </w:p>
    <w:p>
      <w:pPr>
        <w:pStyle w:val="FirstParagraph"/>
      </w:pPr>
      <w:r>
        <w:t xml:space="preserve">Medical Center for Primary Care</w:t>
      </w:r>
      <w:r>
        <w:br/>
      </w:r>
      <w:r>
        <w:t xml:space="preserve">Nisantasi District, Sisli</w:t>
      </w:r>
      <w:r>
        <w:br/>
      </w:r>
      <w:r>
        <w:t xml:space="preserve">Istanbul, Turkey</w:t>
      </w:r>
      <w:r>
        <w:br/>
      </w:r>
      <w:r>
        <w:t xml:space="preserve">Postal Code: 34375</w:t>
      </w:r>
    </w:p>
    <w:p>
      <w:pPr>
        <w:pStyle w:val="BodyText"/>
      </w:pPr>
      <w:r>
        <w:t xml:space="preserve">Tax ID (Vergi No): 123 456 78 90</w:t>
      </w:r>
      <w:r>
        <w:br/>
      </w:r>
      <w:r>
        <w:t xml:space="preserve">Chamber of Physicians Reg. No: IST-98765</w:t>
      </w:r>
      <w:r>
        <w:br/>
      </w:r>
      <w:r>
        <w:t xml:space="preserve">Phone: +90 (212) 555 01 23</w:t>
      </w:r>
      <w:r>
        <w:br/>
      </w:r>
      <w:r>
        <w:t xml:space="preserve">Email: contact@drayilmaz-istanbul.com</w:t>
      </w:r>
    </w:p>
    <w:bookmarkEnd w:id="20"/>
    <w:bookmarkEnd w:id="21"/>
    <w:bookmarkStart w:id="22" w:name="invoice"/>
    <w:p>
      <w:pPr>
        <w:pStyle w:val="Heading3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Upon Receipt</w:t>
      </w:r>
    </w:p>
    <w:bookmarkEnd w:id="22"/>
    <w:bookmarkStart w:id="23" w:name="bill-to-patient"/>
    <w:p>
      <w:pPr>
        <w:pStyle w:val="Heading4"/>
      </w:pPr>
      <w:r>
        <w:t xml:space="preserve">Bill To (Patient)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Levent Mahallesi, Büyükdere Caddesi No: 185</w:t>
      </w:r>
      <w:r>
        <w:br/>
      </w:r>
      <w:r>
        <w:rPr>
          <w:bCs/>
          <w:b/>
        </w:rPr>
        <w:t xml:space="preserve">City:</w:t>
      </w:r>
      <w:r>
        <w:t xml:space="preserve"> </w:t>
      </w:r>
      <w:r>
        <w:t xml:space="preserve">Istanbul, Turkey</w:t>
      </w:r>
      <w:r>
        <w:br/>
      </w:r>
      <w:r>
        <w:rPr>
          <w:bCs/>
          <w:b/>
        </w:rPr>
        <w:t xml:space="preserve">Postal Code:</w:t>
      </w:r>
      <w:r>
        <w:t xml:space="preserve"> </w:t>
      </w:r>
      <w:r>
        <w:t xml:space="preserve">34330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(532) 123 45 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</w:p>
    <w:bookmarkEnd w:id="23"/>
    <w:bookmarkStart w:id="24" w:name="insurance-payment-details"/>
    <w:p>
      <w:pPr>
        <w:pStyle w:val="Heading4"/>
      </w:pPr>
      <w:r>
        <w:t xml:space="preserve">Insurance / Payment Details</w:t>
      </w:r>
    </w:p>
    <w:p>
      <w:pPr>
        <w:pStyle w:val="FirstParagraph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Private Health Insurance Co.</w:t>
      </w:r>
      <w:r>
        <w:br/>
      </w:r>
      <w:r>
        <w:rPr>
          <w:bCs/>
          <w:b/>
        </w:rPr>
        <w:t xml:space="preserve">Policy Number:</w:t>
      </w:r>
      <w:r>
        <w:t xml:space="preserve"> </w:t>
      </w:r>
      <w:r>
        <w:t xml:space="preserve">POL-99887766</w:t>
      </w:r>
      <w:r>
        <w:br/>
      </w:r>
      <w:r>
        <w:rPr>
          <w:bCs/>
          <w:b/>
        </w:rPr>
        <w:t xml:space="preserve">Group Number:</w:t>
      </w:r>
      <w:r>
        <w:t xml:space="preserve"> </w:t>
      </w:r>
      <w:r>
        <w:t xml:space="preserve">GRP-12345</w:t>
      </w:r>
      <w:r>
        <w:br/>
      </w:r>
      <w:r>
        <w:rPr>
          <w:bCs/>
          <w:b/>
        </w:rPr>
        <w:t xml:space="preserve">Payment Method:</w:t>
      </w:r>
      <w:r>
        <w:t xml:space="preserve"> </w:t>
      </w:r>
      <w:r>
        <w:t xml:space="preserve">Credit Card / Bank Transfer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Is Bankasi A.S.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TR00 0006 8000 0000 0000 0000 00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ICD-10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Practitioner Consultation:</w:t>
            </w:r>
            <w:r>
              <w:t xml:space="preserve"> </w:t>
            </w:r>
            <w:r>
              <w:t xml:space="preserve">Comprehensive initial examination by Doctor General Practitioner. Includes history taking, physical examination, and preliminary diagnosis for acute respiratory symptoms.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J06.9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Vital Signs Monitoring:</w:t>
            </w:r>
            <w:r>
              <w:t xml:space="preserve"> </w:t>
            </w:r>
            <w:r>
              <w:t xml:space="preserve">Measurement of blood pressure, heart rate, temperature, and oxygen saturation levels during the visit in Istanbul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Blood Test Panel:</w:t>
            </w:r>
            <w:r>
              <w:t xml:space="preserve"> </w:t>
            </w:r>
            <w:r>
              <w:t xml:space="preserve">Complete Blood Count (CBC) and C-Reactive Protein (CRP) analysis to determine infection markers.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R78.8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Throat Swab Test:</w:t>
            </w:r>
            <w:r>
              <w:t xml:space="preserve"> </w:t>
            </w:r>
            <w:r>
              <w:t xml:space="preserve">Rapid antigen test for Streptococcus bacteria performed by the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J02.9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and Treatment Plan:</w:t>
            </w:r>
            <w:r>
              <w:t xml:space="preserve"> </w:t>
            </w:r>
            <w:r>
              <w:t xml:space="preserve">Detailed medication prescription and follow-up instructions provided by the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Z79.899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 Facility Fee:</w:t>
            </w:r>
            <w:r>
              <w:t xml:space="preserve"> </w:t>
            </w:r>
            <w:r>
              <w:t xml:space="preserve">Usage of medical facilities and equipment at the Istanbul medical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3,500.00 TRY</w:t>
      </w:r>
    </w:p>
    <w:p>
      <w:pPr>
        <w:pStyle w:val="BodyText"/>
      </w:pPr>
      <w:r>
        <w:t xml:space="preserve">Value Added Tax (KDV) 1%:</w:t>
      </w:r>
      <w:r>
        <w:t xml:space="preserve"> </w:t>
      </w:r>
      <w:r>
        <w:t xml:space="preserve">35.00 TRY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3,535.00 TRY</w:t>
      </w:r>
    </w:p>
    <w:bookmarkStart w:id="25" w:name="payment-terms-and-notes"/>
    <w:p>
      <w:pPr>
        <w:pStyle w:val="Heading4"/>
      </w:pPr>
      <w:r>
        <w:t xml:space="preserve">Payment Terms and Notes:</w:t>
      </w:r>
    </w:p>
    <w:p>
      <w:pPr>
        <w:pStyle w:val="FirstParagraph"/>
      </w:pPr>
      <w:r>
        <w:t xml:space="preserve">This Invoice is issued for medical services rendered by a Doctor General Practitioner located in Turkey Istanbul.</w:t>
      </w:r>
      <w:r>
        <w:t xml:space="preserve"> </w:t>
      </w:r>
      <w:r>
        <w:t xml:space="preserve">Payment is expected within 7 days of the invoice date. Please include the Invoice Number (INV-2023-10-045) as a reference</w:t>
      </w:r>
      <w:r>
        <w:t xml:space="preserve"> </w:t>
      </w:r>
      <w:r>
        <w:t xml:space="preserve">when making payments via bank transfer.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stated in Turkish Lira (TRY).</w:t>
      </w:r>
      <w:r>
        <w:br/>
      </w:r>
      <w:r>
        <w:rPr>
          <w:bCs/>
          <w:b/>
        </w:rPr>
        <w:t xml:space="preserve">Tax Information:</w:t>
      </w:r>
      <w:r>
        <w:t xml:space="preserve"> </w:t>
      </w:r>
      <w:r>
        <w:t xml:space="preserve">Medical services in Turkey are subject to a reduced Value Added Tax (KDV) rate of 1%.</w:t>
      </w:r>
      <w:r>
        <w:t xml:space="preserve"> </w:t>
      </w:r>
      <w:r>
        <w:t xml:space="preserve">This has been applied to the subtotal above.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If you are submitting this Invoice to your insurance provider, please ensure that all</w:t>
      </w:r>
      <w:r>
        <w:t xml:space="preserve"> </w:t>
      </w:r>
      <w:r>
        <w:t xml:space="preserve">details are legible. Our office can provide additional documentation or ICD-10 coding details upon request.</w:t>
      </w:r>
    </w:p>
    <w:p>
      <w:pPr>
        <w:pStyle w:val="BodyText"/>
      </w:pPr>
      <w:r>
        <w:rPr>
          <w:bCs/>
          <w:b/>
        </w:rPr>
        <w:t xml:space="preserve">Follow-Up:</w:t>
      </w:r>
      <w:r>
        <w:t xml:space="preserve"> </w:t>
      </w:r>
      <w:r>
        <w:t xml:space="preserve">Please contact our office if you have any questions regarding this Invoice or your treatment plan.</w:t>
      </w:r>
      <w:r>
        <w:t xml:space="preserve"> </w:t>
      </w:r>
      <w:r>
        <w:t xml:space="preserve">We are committed to providing high-quality healthcare services in Istanbul.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Ahmet Yilmaz</w:t>
      </w:r>
    </w:p>
    <w:p>
      <w:pPr>
        <w:pStyle w:val="BodyText"/>
      </w:pPr>
      <w:r>
        <w:t xml:space="preserve">Doctor General Practitioner</w:t>
      </w:r>
    </w:p>
    <w:p>
      <w:pPr>
        <w:pStyle w:val="BodyText"/>
      </w:pPr>
      <w:r>
        <w:rPr>
          <w:bCs/>
          <w:b/>
        </w:rPr>
        <w:t xml:space="preserve">Patient Acknowledgement</w:t>
      </w:r>
    </w:p>
    <w:p>
      <w:pPr>
        <w:pStyle w:val="BodyText"/>
      </w:pPr>
      <w:r>
        <w:t xml:space="preserve">Signature: ________________________</w:t>
      </w:r>
    </w:p>
    <w:p>
      <w:pPr>
        <w:pStyle w:val="BodyText"/>
      </w:pPr>
      <w:r>
        <w:t xml:space="preserve">Date: ________________________</w:t>
      </w:r>
    </w:p>
    <w:p>
      <w:pPr>
        <w:pStyle w:val="BodyText"/>
      </w:pPr>
      <w:r>
        <w:t xml:space="preserve">This document is a valid Invoice for medical services provided in Turkey Istanbul.</w:t>
      </w:r>
      <w:r>
        <w:t xml:space="preserve"> </w:t>
      </w:r>
      <w:r>
        <w:t xml:space="preserve">It is generated in accordance with Turkish tax regulations and medical billing standards.</w:t>
      </w:r>
      <w:r>
        <w:t xml:space="preserve"> </w:t>
      </w:r>
      <w:r>
        <w:t xml:space="preserve">For any inquiries, please contact our office at +90 (212) 555 01 23 or visit us at Nisantasi, Sisli, Istanbul.</w:t>
      </w:r>
    </w:p>
    <w:p>
      <w:pPr>
        <w:pStyle w:val="BodyText"/>
      </w:pPr>
      <w:r>
        <w:t xml:space="preserve">© 2023 Dr. Ahmet Yilmaz Medical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Istanbul, Turkey</dc:title>
  <dc:creator/>
  <dc:language>en</dc:language>
  <cp:keywords/>
  <dcterms:created xsi:type="dcterms:W3CDTF">2026-10-10T06:54:31Z</dcterms:created>
  <dcterms:modified xsi:type="dcterms:W3CDTF">2026-10-10T06:54:31Z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