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p>
      <w:pPr>
        <w:pStyle w:val="FirstParagraph"/>
      </w:pPr>
      <w:r>
        <w:t xml:space="preserve">Northgate Editorial Studios Ltd.</w:t>
      </w:r>
    </w:p>
    <w:p>
      <w:pPr>
        <w:pStyle w:val="BodyText"/>
      </w:pPr>
      <w:r>
        <w:t xml:space="preserve">Unit 14, Media Quarter, Deansgate</w:t>
      </w:r>
    </w:p>
    <w:p>
      <w:pPr>
        <w:pStyle w:val="BodyText"/>
      </w:pPr>
      <w:r>
        <w:t xml:space="preserve">Manchester, M3 4LQ</w:t>
      </w:r>
    </w:p>
    <w:p>
      <w:pPr>
        <w:pStyle w:val="BodyText"/>
      </w:pPr>
      <w:r>
        <w:t xml:space="preserve">United Kingdom</w:t>
      </w:r>
    </w:p>
    <w:p>
      <w:pPr>
        <w:pStyle w:val="BodyText"/>
      </w:pPr>
      <w:r>
        <w:t xml:space="preserve">Tel: +44 (0)161 496 0000</w:t>
      </w:r>
    </w:p>
    <w:p>
      <w:pPr>
        <w:pStyle w:val="BodyText"/>
      </w:pPr>
      <w:r>
        <w:t xml:space="preserve">Email: billing@northgateeditorial.co.uk</w:t>
      </w:r>
    </w:p>
    <w:p>
      <w:pPr>
        <w:pStyle w:val="BodyText"/>
      </w:pPr>
      <w:r>
        <w:t xml:space="preserve">VAT Registration: GB 123 4567 89</w:t>
      </w:r>
    </w:p>
    <w:p>
      <w:pPr>
        <w:pStyle w:val="BodyText"/>
      </w:pPr>
      <w:r>
        <w:t xml:space="preserve">Invoice</w:t>
      </w:r>
    </w:p>
    <w:p>
      <w:pPr>
        <w:pStyle w:val="BodyText"/>
      </w:pPr>
      <w:r>
        <w:rPr>
          <w:bCs/>
          <w:b/>
        </w:rPr>
        <w:t xml:space="preserve">Invoice No:</w:t>
      </w:r>
      <w:r>
        <w:t xml:space="preserve"> </w:t>
      </w:r>
      <w:r>
        <w:t xml:space="preserve">INV-2025-MAN-0487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bookmarkStart w:id="20" w:name="bill-to"/>
    <w:p>
      <w:pPr>
        <w:pStyle w:val="Heading3"/>
      </w:pPr>
      <w:r>
        <w:t xml:space="preserve">Bill To</w:t>
      </w:r>
    </w:p>
    <w:p>
      <w:pPr>
        <w:pStyle w:val="FirstParagraph"/>
      </w:pPr>
      <w:r>
        <w:rPr>
          <w:bCs/>
          <w:b/>
        </w:rPr>
        <w:t xml:space="preserve">Apex Broadcasting Group plc</w:t>
      </w:r>
    </w:p>
    <w:p>
      <w:pPr>
        <w:pStyle w:val="BodyText"/>
      </w:pPr>
      <w:r>
        <w:t xml:space="preserve">220 Piccadilly, Manchester</w:t>
      </w:r>
    </w:p>
    <w:p>
      <w:pPr>
        <w:pStyle w:val="BodyText"/>
      </w:pPr>
      <w:r>
        <w:t xml:space="preserve">Greater Manchester, M1 4BT</w:t>
      </w:r>
    </w:p>
    <w:p>
      <w:pPr>
        <w:pStyle w:val="BodyText"/>
      </w:pPr>
      <w:r>
        <w:t xml:space="preserve">United Kingdom</w:t>
      </w:r>
    </w:p>
    <w:p>
      <w:pPr>
        <w:pStyle w:val="BodyText"/>
      </w:pPr>
      <w:r>
        <w:t xml:space="preserve">Attn: Sarah Whitmore, Head of Production</w:t>
      </w:r>
    </w:p>
    <w:p>
      <w:pPr>
        <w:pStyle w:val="BodyText"/>
      </w:pPr>
      <w:r>
        <w:t xml:space="preserve">VAT No: GB 987 6543 21</w:t>
      </w:r>
    </w:p>
    <w:bookmarkEnd w:id="20"/>
    <w:bookmarkStart w:id="21" w:name="service-provider"/>
    <w:p>
      <w:pPr>
        <w:pStyle w:val="Heading3"/>
      </w:pPr>
      <w:r>
        <w:t xml:space="preserve">Service Provider</w:t>
      </w:r>
    </w:p>
    <w:p>
      <w:pPr>
        <w:pStyle w:val="FirstParagraph"/>
      </w:pPr>
      <w:r>
        <w:rPr>
          <w:bCs/>
          <w:b/>
        </w:rPr>
        <w:t xml:space="preserve">Northgate Editorial Studios Ltd.</w:t>
      </w:r>
    </w:p>
    <w:p>
      <w:pPr>
        <w:pStyle w:val="BodyText"/>
      </w:pPr>
      <w:r>
        <w:t xml:space="preserve">Unit 14, Media Quarter, Deansgate</w:t>
      </w:r>
    </w:p>
    <w:p>
      <w:pPr>
        <w:pStyle w:val="BodyText"/>
      </w:pPr>
      <w:r>
        <w:t xml:space="preserve">Manchester, M3 4LQ</w:t>
      </w:r>
    </w:p>
    <w:p>
      <w:pPr>
        <w:pStyle w:val="BodyText"/>
      </w:pPr>
      <w:r>
        <w:t xml:space="preserve">United Kingdom</w:t>
      </w:r>
    </w:p>
    <w:p>
      <w:pPr>
        <w:pStyle w:val="BodyText"/>
      </w:pPr>
      <w:r>
        <w:t xml:space="preserve">Attn: David Okafor, Senior Editor</w:t>
      </w:r>
    </w:p>
    <w:p>
      <w:pPr>
        <w:pStyle w:val="BodyText"/>
      </w:pPr>
      <w:r>
        <w:t xml:space="preserve">Company Reg: 09876543</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Editor Services</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Senior Editor – Post-Production &amp; Narrative Structuring for "Northern Horizons" documentary series (Episodes 1–4), delivered from our Manchester studio facility</w:t>
            </w:r>
          </w:p>
        </w:tc>
        <w:tc>
          <w:tcPr/>
          <w:p>
            <w:pPr>
              <w:pStyle w:val="Compact"/>
              <w:jc w:val="left"/>
            </w:pPr>
            <w:r>
              <w:t xml:space="preserve">£85.00</w:t>
            </w:r>
          </w:p>
        </w:tc>
        <w:tc>
          <w:tcPr/>
          <w:p>
            <w:pPr>
              <w:pStyle w:val="Compact"/>
              <w:jc w:val="left"/>
            </w:pPr>
            <w:r>
              <w:t xml:space="preserve">120</w:t>
            </w:r>
          </w:p>
        </w:tc>
        <w:tc>
          <w:tcPr/>
          <w:p>
            <w:pPr>
              <w:pStyle w:val="Compact"/>
              <w:jc w:val="left"/>
            </w:pPr>
            <w:r>
              <w:t xml:space="preserve">£10,200.00</w:t>
            </w:r>
          </w:p>
        </w:tc>
        <w:tc>
          <w:tcPr/>
          <w:p>
            <w:pPr>
              <w:pStyle w:val="Compact"/>
              <w:jc w:val="left"/>
            </w:pPr>
            <w:r>
              <w:t xml:space="preserve">£2,040.00</w:t>
            </w:r>
          </w:p>
        </w:tc>
      </w:tr>
      <w:tr>
        <w:tc>
          <w:tcPr/>
          <w:p>
            <w:pPr>
              <w:pStyle w:val="Compact"/>
              <w:jc w:val="left"/>
            </w:pPr>
            <w:r>
              <w:t xml:space="preserve">02</w:t>
            </w:r>
          </w:p>
        </w:tc>
        <w:tc>
          <w:tcPr/>
          <w:p>
            <w:pPr>
              <w:pStyle w:val="Compact"/>
              <w:jc w:val="left"/>
            </w:pPr>
            <w:r>
              <w:t xml:space="preserve">Junior Editor – Raw footage logging, syncing, and preliminary assembly for the "Northern Horizons" project, conducted at the Deansgate, Manchester workspace</w:t>
            </w:r>
          </w:p>
        </w:tc>
        <w:tc>
          <w:tcPr/>
          <w:p>
            <w:pPr>
              <w:pStyle w:val="Compact"/>
              <w:jc w:val="left"/>
            </w:pPr>
            <w:r>
              <w:t xml:space="preserve">£45.00</w:t>
            </w:r>
          </w:p>
        </w:tc>
        <w:tc>
          <w:tcPr/>
          <w:p>
            <w:pPr>
              <w:pStyle w:val="Compact"/>
              <w:jc w:val="left"/>
            </w:pPr>
            <w:r>
              <w:t xml:space="preserve">80</w:t>
            </w:r>
          </w:p>
        </w:tc>
        <w:tc>
          <w:tcPr/>
          <w:p>
            <w:pPr>
              <w:pStyle w:val="Compact"/>
              <w:jc w:val="left"/>
            </w:pPr>
            <w:r>
              <w:t xml:space="preserve">£3,600.00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Editor – Colour Grading &amp; Visual Consistency Pass across all four episodes, ensuring broadcast compliance for UK Ofcom standards, performed in Manchester</w:t>
            </w:r>
          </w:p>
        </w:tc>
        <w:tc>
          <w:tcPr/>
          <w:p>
            <w:pPr>
              <w:pStyle w:val="Compact"/>
              <w:jc w:val="left"/>
            </w:pPr>
            <w:r>
              <w:t xml:space="preserve">£70.00</w:t>
            </w:r>
          </w:p>
        </w:tc>
        <w:tc>
          <w:tcPr/>
          <w:p>
            <w:pPr>
              <w:pStyle w:val="Compact"/>
              <w:jc w:val="left"/>
            </w:pPr>
            <w:r>
              <w:t xml:space="preserve">48</w:t>
            </w:r>
          </w:p>
        </w:tc>
        <w:tc>
          <w:tcPr/>
          <w:p>
            <w:pPr>
              <w:pStyle w:val="Compact"/>
              <w:jc w:val="left"/>
            </w:pPr>
            <w:r>
              <w:t xml:space="preserve">£3,360.00</w:t>
            </w:r>
          </w:p>
        </w:tc>
        <w:tc>
          <w:tcPr/>
          <w:p>
            <w:pPr>
              <w:pStyle w:val="Compact"/>
              <w:jc w:val="left"/>
            </w:pPr>
            <w:r>
              <w:t xml:space="preserve">£672.00</w:t>
            </w:r>
          </w:p>
        </w:tc>
      </w:tr>
      <w:tr>
        <w:tc>
          <w:tcPr/>
          <w:p>
            <w:pPr>
              <w:pStyle w:val="Compact"/>
              <w:jc w:val="left"/>
            </w:pPr>
            <w:r>
              <w:t xml:space="preserve">04</w:t>
            </w:r>
          </w:p>
        </w:tc>
        <w:tc>
          <w:tcPr/>
          <w:p>
            <w:pPr>
              <w:pStyle w:val="Compact"/>
              <w:jc w:val="left"/>
            </w:pPr>
            <w:r>
              <w:t xml:space="preserve">Editor – Sound Design, Mixing, and Audio Post-Production for the "Northern Horizons" series, including dialogue cleanup and ambient soundscaping in Manchester</w:t>
            </w:r>
          </w:p>
        </w:tc>
        <w:tc>
          <w:tcPr/>
          <w:p>
            <w:pPr>
              <w:pStyle w:val="Compact"/>
              <w:jc w:val="left"/>
            </w:pPr>
            <w:r>
              <w:t xml:space="preserve">£65.00</w:t>
            </w:r>
          </w:p>
        </w:tc>
        <w:tc>
          <w:tcPr/>
          <w:p>
            <w:pPr>
              <w:pStyle w:val="Compact"/>
              <w:jc w:val="left"/>
            </w:pPr>
            <w:r>
              <w:t xml:space="preserve">40</w:t>
            </w:r>
          </w:p>
        </w:tc>
        <w:tc>
          <w:tcPr/>
          <w:p>
            <w:pPr>
              <w:pStyle w:val="Compact"/>
              <w:jc w:val="left"/>
            </w:pPr>
            <w:r>
              <w:t xml:space="preserve">£2,600.00</w:t>
            </w:r>
          </w:p>
        </w:tc>
        <w:tc>
          <w:tcPr/>
          <w:p>
            <w:pPr>
              <w:pStyle w:val="Compact"/>
              <w:jc w:val="left"/>
            </w:pPr>
            <w:r>
              <w:t xml:space="preserve">£520.00</w:t>
            </w:r>
          </w:p>
        </w:tc>
      </w:tr>
      <w:tr>
        <w:tc>
          <w:tcPr/>
          <w:p>
            <w:pPr>
              <w:pStyle w:val="Compact"/>
              <w:jc w:val="left"/>
            </w:pPr>
            <w:r>
              <w:t xml:space="preserve">05</w:t>
            </w:r>
          </w:p>
        </w:tc>
        <w:tc>
          <w:tcPr/>
          <w:p>
            <w:pPr>
              <w:pStyle w:val="Compact"/>
              <w:jc w:val="left"/>
            </w:pPr>
            <w:r>
              <w:t xml:space="preserve">Editor – Motion Graphics Integration, Title Sequences, and Lower-Third Animations for broadcast delivery, created at our Manchester post-production suite</w:t>
            </w:r>
          </w:p>
        </w:tc>
        <w:tc>
          <w:tcPr/>
          <w:p>
            <w:pPr>
              <w:pStyle w:val="Compact"/>
              <w:jc w:val="left"/>
            </w:pPr>
            <w:r>
              <w:t xml:space="preserve">£75.00</w:t>
            </w:r>
          </w:p>
        </w:tc>
        <w:tc>
          <w:tcPr/>
          <w:p>
            <w:pPr>
              <w:pStyle w:val="Compact"/>
              <w:jc w:val="left"/>
            </w:pPr>
            <w:r>
              <w:t xml:space="preserve">32</w:t>
            </w:r>
          </w:p>
        </w:tc>
        <w:tc>
          <w:tcPr/>
          <w:p>
            <w:pPr>
              <w:pStyle w:val="Compact"/>
              <w:jc w:val="left"/>
            </w:pPr>
            <w:r>
              <w:t xml:space="preserve">£2,400.00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Editor – Final Quality Assurance Review, Mastering, and Delivery of DCP and ProRes 4K masters to the client's Manchester distribution hub</w:t>
            </w:r>
          </w:p>
        </w:tc>
        <w:tc>
          <w:tcPr/>
          <w:p>
            <w:pPr>
              <w:pStyle w:val="Compact"/>
              <w:jc w:val="left"/>
            </w:pPr>
            <w:r>
              <w:t xml:space="preserve">£90.00</w:t>
            </w:r>
          </w:p>
        </w:tc>
        <w:tc>
          <w:tcPr/>
          <w:p>
            <w:pPr>
              <w:pStyle w:val="Compact"/>
              <w:jc w:val="left"/>
            </w:pPr>
            <w:r>
              <w:t xml:space="preserve">16</w:t>
            </w:r>
          </w:p>
        </w:tc>
        <w:tc>
          <w:tcPr/>
          <w:p>
            <w:pPr>
              <w:pStyle w:val="Compact"/>
              <w:jc w:val="left"/>
            </w:pPr>
            <w:r>
              <w:t xml:space="preserve">£1,440.00</w:t>
            </w:r>
          </w:p>
        </w:tc>
        <w:tc>
          <w:tcPr/>
          <w:p>
            <w:pPr>
              <w:pStyle w:val="Compact"/>
              <w:jc w:val="left"/>
            </w:pPr>
            <w:r>
              <w:t xml:space="preserve">£288.00</w:t>
            </w:r>
          </w:p>
        </w:tc>
      </w:tr>
    </w:tbl>
    <w:p>
      <w:pPr>
        <w:pStyle w:val="BodyText"/>
      </w:pPr>
      <w:r>
        <w:t xml:space="preserve">Subtotal (Excl. VAT):</w:t>
      </w:r>
      <w:r>
        <w:t xml:space="preserve">£23,600.00</w:t>
      </w:r>
    </w:p>
    <w:p>
      <w:pPr>
        <w:pStyle w:val="BodyText"/>
      </w:pPr>
      <w:r>
        <w:t xml:space="preserve">VAT @ 20% (United Kingdom):</w:t>
      </w:r>
      <w:r>
        <w:t xml:space="preserve">£4,720.00</w:t>
      </w:r>
    </w:p>
    <w:p>
      <w:pPr>
        <w:pStyle w:val="BodyText"/>
      </w:pPr>
      <w:r>
        <w:t xml:space="preserve">Grand Total Due:</w:t>
      </w:r>
      <w:r>
        <w:t xml:space="preserve">£28,320.00</w:t>
      </w:r>
    </w:p>
    <w:p>
      <w:pPr>
        <w:pStyle w:val="BodyText"/>
      </w:pPr>
      <w:r>
        <w:t xml:space="preserve">All amounts are quoted in British Pounds Sterling (GBP). VAT is charged in accordance with the Value Added Tax Act 1994, applicable within the United Kingdom.</w:t>
      </w:r>
    </w:p>
    <w:bookmarkStart w:id="22" w:name="invoice-notes-service-summary"/>
    <w:p>
      <w:pPr>
        <w:pStyle w:val="Heading3"/>
      </w:pPr>
      <w:r>
        <w:t xml:space="preserve">Invoice Notes &amp; Service Summary</w:t>
      </w:r>
    </w:p>
    <w:p>
      <w:pPr>
        <w:pStyle w:val="FirstParagraph"/>
      </w:pPr>
      <w:r>
        <w:t xml:space="preserve">This Invoice covers the complete editorial and post-production services rendered by Northgate Editorial Studios Ltd. for the "Northern Horizons" documentary series. All Editor work was performed at our dedicated facility located in the Media Quarter on Deansgate, Manchester, United Kingdom, between 3 March 2025 and 28 May 2025.</w:t>
      </w:r>
    </w:p>
    <w:p>
      <w:pPr>
        <w:pStyle w:val="BodyText"/>
      </w:pPr>
      <w:r>
        <w:t xml:space="preserve">The Senior Editor oversaw the entire narrative structure, pacing, and creative direction of the four-episode series. The Junior Editor handled the initial assembly and logging of over 340 hours of raw footage captured across Greater Manchester and the North West of England. The Editor team collectively ensured that every frame met the highest broadcast standards required by Ofcom and the UK television industry.</w:t>
      </w:r>
    </w:p>
    <w:p>
      <w:pPr>
        <w:pStyle w:val="BodyText"/>
      </w:pPr>
      <w:r>
        <w:t xml:space="preserve">Payment for this Invoice is due within thirty (30) calendar days of the issue date, as per the agreed service contract (Contract Ref: ACG-2025-0112) signed in Manchester on 1 February 2025. Please reference Invoice number INV-2025-MAN-0487 on all correspondence and remittances.</w:t>
      </w:r>
    </w:p>
    <w:bookmarkEnd w:id="22"/>
    <w:bookmarkStart w:id="23" w:name="terms-conditions-of-this-invoice"/>
    <w:p>
      <w:pPr>
        <w:pStyle w:val="Heading3"/>
      </w:pPr>
      <w:r>
        <w:t xml:space="preserve">Terms &amp; Conditions of This Invoice</w:t>
      </w:r>
    </w:p>
    <w:p>
      <w:pPr>
        <w:numPr>
          <w:ilvl w:val="0"/>
          <w:numId w:val="1001"/>
        </w:numPr>
        <w:pStyle w:val="Compact"/>
      </w:pPr>
      <w:r>
        <w:t xml:space="preserve">Payment is due within 30 days of the Invoice date. Late payments will incur interest at 4% above the Bank of England base rate, as permitted under the Late Payment of Commercial Debts (Interest) Act 1998, applicable in the United Kingdom.</w:t>
      </w:r>
    </w:p>
    <w:p>
      <w:pPr>
        <w:numPr>
          <w:ilvl w:val="0"/>
          <w:numId w:val="1001"/>
        </w:numPr>
        <w:pStyle w:val="Compact"/>
      </w:pPr>
      <w:r>
        <w:t xml:space="preserve">All Editor services described in this Invoice have been completed and delivered to the client's satisfaction as confirmed in writing on 30 May 2025. No further editorial revisions are included unless a separate change order is executed.</w:t>
      </w:r>
    </w:p>
    <w:p>
      <w:pPr>
        <w:numPr>
          <w:ilvl w:val="0"/>
          <w:numId w:val="1001"/>
        </w:numPr>
        <w:pStyle w:val="Compact"/>
      </w:pPr>
      <w:r>
        <w:t xml:space="preserve">Northgate Editorial Studios Ltd. retains full copyright and intellectual property rights over all proprietary editing techniques, templates, and workflows developed during the engagement. The client receives a perpetual, royalty-free licence to the final delivered masters.</w:t>
      </w:r>
    </w:p>
    <w:p>
      <w:pPr>
        <w:numPr>
          <w:ilvl w:val="0"/>
          <w:numId w:val="1001"/>
        </w:numPr>
        <w:pStyle w:val="Compact"/>
      </w:pPr>
      <w:r>
        <w:t xml:space="preserve">This Invoice is governed by the laws of England and Wales. Any disputes arising from this Invoice or the underlying service agreement shall be subject to the exclusive jurisdiction of the courts in Manchester, United Kingdom.</w:t>
      </w:r>
    </w:p>
    <w:p>
      <w:pPr>
        <w:numPr>
          <w:ilvl w:val="0"/>
          <w:numId w:val="1001"/>
        </w:numPr>
        <w:pStyle w:val="Compact"/>
      </w:pPr>
      <w:r>
        <w:t xml:space="preserve">Northgate Editorial Studios Ltd. is registered in England and Wales under Company Number 09876543. The registered office is at Unit 14, Media Quarter, Deansgate, Manchester, M3 4LQ, United Kingdom.</w:t>
      </w:r>
    </w:p>
    <w:p>
      <w:pPr>
        <w:numPr>
          <w:ilvl w:val="0"/>
          <w:numId w:val="1001"/>
        </w:numPr>
        <w:pStyle w:val="Compact"/>
      </w:pPr>
      <w:r>
        <w:t xml:space="preserve">Bank transfer details: Northgate Editorial Studios Ltd., Sort Code: 16-06-06, Account No: 55443322, Bank: HSBC plc, Manchester Branch. Reference: INV-2025-MAN-0487.</w:t>
      </w:r>
    </w:p>
    <w:bookmarkEnd w:id="23"/>
    <w:p>
      <w:pPr>
        <w:pStyle w:val="FirstParagraph"/>
      </w:pPr>
      <w:r>
        <w:t xml:space="preserve">Thank you for choosing Northgate Editorial Studios Ltd. for your Editor and post-production needs in Manchester, United Kingdom.</w:t>
      </w:r>
    </w:p>
    <w:p>
      <w:pPr>
        <w:pStyle w:val="BodyText"/>
      </w:pPr>
      <w:r>
        <w:t xml:space="preserve">This Invoice was generated electronically and is valid without a physical signature. For queries, please contact billing@northgateeditorial.co.uk or call +44 (0)161 496 0000.</w:t>
      </w:r>
    </w:p>
    <w:p>
      <w:pPr>
        <w:pStyle w:val="BodyText"/>
      </w:pPr>
      <w:r>
        <w:t xml:space="preserve">© 2025 Northgate Editorial Studios Ltd. | Manchester, United Kingdom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Manchester, United Kingdom</dc:title>
  <dc:creator/>
  <dc:language>en</dc:language>
  <cp:keywords/>
  <dcterms:created xsi:type="dcterms:W3CDTF">2026-10-10T08:02:55Z</dcterms:created>
  <dcterms:modified xsi:type="dcterms:W3CDTF">2026-10-10T08:02:55Z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