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jerusalem-educational-services-ltd."/>
    <w:p>
      <w:pPr>
        <w:pStyle w:val="Heading1"/>
      </w:pPr>
      <w:r>
        <w:t xml:space="preserve">Jerusalem Educational Services Ltd.</w:t>
      </w:r>
    </w:p>
    <w:p>
      <w:pPr>
        <w:pStyle w:val="FirstParagraph"/>
      </w:pPr>
      <w:r>
        <w:t xml:space="preserve">12 King David Street, Jerusalem 9100000, Israel</w:t>
      </w:r>
    </w:p>
    <w:p>
      <w:pPr>
        <w:pStyle w:val="BodyText"/>
      </w:pPr>
      <w:r>
        <w:t xml:space="preserve">VAT No.: 51-234-567-8</w:t>
      </w:r>
    </w:p>
    <w:p>
      <w:pPr>
        <w:pStyle w:val="BodyText"/>
      </w:pPr>
      <w:r>
        <w:t xml:space="preserve">Tel: +972-2-625-4321 | Email: billing@jerusalem-edu.co.il</w:t>
      </w:r>
    </w:p>
    <w:p>
      <w:pPr>
        <w:pStyle w:val="BodyText"/>
      </w:pPr>
      <w:r>
        <w:t xml:space="preserve">Bank: Bank Hapoalim | Account: 001-123456-7 | IBAN: IL01 0100 0000 0000 1234 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No.: INV-2025-JER-00472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15 July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Jerusalem Municipal Education Authority</w:t>
      </w:r>
    </w:p>
    <w:p>
      <w:pPr>
        <w:pStyle w:val="BodyText"/>
      </w:pPr>
      <w:r>
        <w:t xml:space="preserve">Attn: Director of Educational Administration</w:t>
      </w:r>
    </w:p>
    <w:p>
      <w:pPr>
        <w:pStyle w:val="BodyText"/>
      </w:pPr>
      <w:r>
        <w:t xml:space="preserve">100 Jaffa Road, Jerusalem 9100000, Israel</w:t>
      </w:r>
    </w:p>
    <w:p>
      <w:pPr>
        <w:pStyle w:val="BodyText"/>
      </w:pPr>
      <w:r>
        <w:t xml:space="preserve">VAT No.: 50-987-654-3</w:t>
      </w:r>
    </w:p>
    <w:p>
      <w:pPr>
        <w:pStyle w:val="BodyText"/>
      </w:pPr>
      <w:r>
        <w:t xml:space="preserve">Contact: admin@jerusalem-edu.gov.il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Ms. Rachel Ben-David</w:t>
      </w:r>
    </w:p>
    <w:p>
      <w:pPr>
        <w:pStyle w:val="BodyText"/>
      </w:pPr>
      <w:r>
        <w:t xml:space="preserve">Education Administrator</w:t>
      </w:r>
    </w:p>
    <w:p>
      <w:pPr>
        <w:pStyle w:val="BodyText"/>
      </w:pPr>
      <w:r>
        <w:t xml:space="preserve">Jerusalem Educational Services Ltd.</w:t>
      </w:r>
    </w:p>
    <w:p>
      <w:pPr>
        <w:pStyle w:val="BodyText"/>
      </w:pPr>
      <w:r>
        <w:t xml:space="preserve">12 King David Street, Jerusalem 9100000, Israel</w:t>
      </w:r>
    </w:p>
    <w:p>
      <w:pPr>
        <w:pStyle w:val="BodyText"/>
      </w:pPr>
      <w:r>
        <w:t xml:space="preserve">License No.: EA-IL-2024-0891</w:t>
      </w:r>
    </w:p>
    <w:bookmarkEnd w:id="23"/>
    <w:bookmarkStart w:id="24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t xml:space="preserve">Contract No.: JMEA-2025-EDU-031</w:t>
      </w:r>
    </w:p>
    <w:p>
      <w:pPr>
        <w:pStyle w:val="BodyText"/>
      </w:pPr>
      <w:r>
        <w:t xml:space="preserve">Period: 01 May 2025 – 31 May 2025</w:t>
      </w:r>
    </w:p>
    <w:p>
      <w:pPr>
        <w:pStyle w:val="BodyText"/>
      </w:pPr>
      <w:r>
        <w:t xml:space="preserve">Location: Israel Jerusalem</w:t>
      </w:r>
    </w:p>
    <w:p>
      <w:pPr>
        <w:pStyle w:val="BodyText"/>
      </w:pPr>
      <w:r>
        <w:t xml:space="preserve">Department: Curriculum &amp; Administration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– Curriculum Development &amp; Oversight for Jerusalem Public Schools Network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– Teacher Performance Evaluation &amp; Professional Development Program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2,592.00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– Budget Planning &amp; Resource Allocation for Academic Year 2025/2026 in Israel Jerusalem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– Policy Compliance Review &amp; Ministry of Education Reporting (Israel Jerusalem District)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1,368.00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– Stakeholder Meetings &amp; Parent-Community Engagement Sessions in Jerusalem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– Digital Infrastructure Assessment &amp; E-Learning Platform Implementation Oversight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1,890.00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67,600.00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12,168.00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2%)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-1,352.00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78,416.00 ILS</w:t>
            </w:r>
          </w:p>
        </w:tc>
      </w:tr>
    </w:tbl>
    <w:bookmarkStart w:id="25" w:name="terms-and-conditions-of-this-invoice"/>
    <w:p>
      <w:pPr>
        <w:pStyle w:val="Heading3"/>
      </w:pPr>
      <w:r>
        <w:t xml:space="preserve">Terms and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contractual agreement (Contract No. JMEA-2025-EDU-031) between Jerusalem Educational Services Ltd. and the Jerusalem Municipal Education Authority for the provision of Education Administrator services within the Israel Jerusalem district.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calendar days from the date of issue of this Invoice. Late payments shall accrue interest at the rate of 1.5% per month as stipulated under Israeli commercial law (Section 18 of the Interest Law, 5713-1953).</w:t>
      </w:r>
    </w:p>
    <w:p>
      <w:pPr>
        <w:numPr>
          <w:ilvl w:val="0"/>
          <w:numId w:val="1001"/>
        </w:numPr>
        <w:pStyle w:val="Compact"/>
      </w:pPr>
      <w:r>
        <w:t xml:space="preserve">All services rendered by the Education Administrator were performed in full compliance with the regulations set forth by the Israeli Ministry of Education and the Jerusalem Municipal Council educational bylaws.</w:t>
      </w:r>
    </w:p>
    <w:p>
      <w:pPr>
        <w:numPr>
          <w:ilvl w:val="0"/>
          <w:numId w:val="1001"/>
        </w:numPr>
        <w:pStyle w:val="Compact"/>
      </w:pPr>
      <w:r>
        <w:t xml:space="preserve">The Education Administrator confirms that all professional duties, including curriculum oversight, staff evaluation, budget management, and policy compliance reporting, were executed in Israel Jerusalem during the billing period specified herein.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 account details listed in the header of this Invoice. Please reference Invoice No. INV-2025-JER-00472 in all correspondence and remittance advices.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subject to the jurisdiction of the competent courts in Israel Jerusalem, in accordance with the laws of the State of Israel.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final and binding statement of services rendered. No additional charges will be applied beyond the amounts specified herein unless a formal amendment to the contract is executed in writing by both parties.</w:t>
      </w:r>
    </w:p>
    <w:p>
      <w:pPr>
        <w:numPr>
          <w:ilvl w:val="0"/>
          <w:numId w:val="1001"/>
        </w:numPr>
        <w:pStyle w:val="Compact"/>
      </w:pPr>
      <w:r>
        <w:t xml:space="preserve">The Education Administrator retains the right to suspend ongoing services if payment is not received within the stipulated due date, subject to a written notice of fourteen (14) days.</w:t>
      </w:r>
    </w:p>
    <w:bookmarkEnd w:id="25"/>
    <w:p>
      <w:pPr>
        <w:pStyle w:val="FirstParagraph"/>
      </w:pPr>
      <w:r>
        <w:rPr>
          <w:bCs/>
          <w:b/>
        </w:rPr>
        <w:t xml:space="preserve">Jerusalem Educational Services Ltd.</w:t>
      </w:r>
      <w:r>
        <w:t xml:space="preserve"> </w:t>
      </w:r>
      <w:r>
        <w:t xml:space="preserve">| 12 King David Street, Jerusalem 9100000, Israel | VAT: 51-234-567-8</w:t>
      </w:r>
    </w:p>
    <w:p>
      <w:pPr>
        <w:pStyle w:val="BodyText"/>
      </w:pPr>
      <w:r>
        <w:t xml:space="preserve">This Invoice was generated electronically and is valid without a physical signature in accordance with the Israeli Electronic Signature Law, 5761-2001.</w:t>
      </w:r>
    </w:p>
    <w:p>
      <w:pPr>
        <w:pStyle w:val="BodyText"/>
      </w:pPr>
      <w:r>
        <w:t xml:space="preserve">Thank you for your business. We are proud to serve the educational community of Israel Jerusalem with excellence and dedication.</w:t>
      </w:r>
    </w:p>
    <w:p>
      <w:pPr>
        <w:pStyle w:val="BodyText"/>
      </w:pPr>
      <w:r>
        <w:t xml:space="preserve">© 2025 Jerusalem Educational Services Ltd. All Rights Reserved. | Invoice INV-2025-JER-00472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Education Administrator Services - Israel Jerusalem</dc:title>
  <dc:creator/>
  <dc:language>en</dc:language>
  <cp:keywords/>
  <dcterms:created xsi:type="dcterms:W3CDTF">2026-10-10T07:29:07Z</dcterms:created>
  <dcterms:modified xsi:type="dcterms:W3CDTF">2026-10-10T07:29:07Z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