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Abidjan,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</w:p>
    <w:bookmarkStart w:id="20" w:name="electrotech-solutions-sarl"/>
    <w:p>
      <w:pPr>
        <w:pStyle w:val="Heading2"/>
      </w:pPr>
      <w:r>
        <w:t xml:space="preserve">ElectroTech Solutions SARL</w:t>
      </w:r>
    </w:p>
    <w:p>
      <w:pPr>
        <w:pStyle w:val="FirstParagraph"/>
      </w:pPr>
      <w:r>
        <w:t xml:space="preserve">123 Boulevard de la République</w:t>
      </w:r>
      <w:r>
        <w:br/>
      </w:r>
      <w:r>
        <w:t xml:space="preserve">Cocody, Abidjan</w:t>
      </w:r>
      <w:r>
        <w:br/>
      </w:r>
      <w:r>
        <w:t xml:space="preserve">Ivory Coast</w:t>
      </w:r>
      <w:r>
        <w:br/>
      </w:r>
      <w:r>
        <w:t xml:space="preserve">Phone: +225 27 22 44 55 66</w:t>
      </w:r>
      <w:r>
        <w:br/>
      </w:r>
      <w:r>
        <w:t xml:space="preserve">Email: info@electrotech-solutions.ci</w:t>
      </w:r>
      <w:r>
        <w:br/>
      </w:r>
      <w:r>
        <w:t xml:space="preserve">RC: ABJ-2023-B-12345</w:t>
      </w:r>
      <w:r>
        <w:br/>
      </w:r>
      <w:r>
        <w:t xml:space="preserve">NIF: CI-123456789</w:t>
      </w:r>
    </w:p>
    <w:bookmarkEnd w:id="20"/>
    <w:bookmarkStart w:id="21" w:name="billed-to"/>
    <w:p>
      <w:pPr>
        <w:pStyle w:val="Heading3"/>
      </w:pPr>
      <w:r>
        <w:t xml:space="preserve">Billed To:</w:t>
      </w:r>
    </w:p>
    <w:p>
      <w:pPr>
        <w:pStyle w:val="FirstParagraph"/>
      </w:pPr>
      <w:r>
        <w:t xml:space="preserve">Abidjan City Development Authority</w:t>
      </w:r>
      <w:r>
        <w:br/>
      </w:r>
      <w:r>
        <w:t xml:space="preserve">45 Avenue Chardy</w:t>
      </w:r>
      <w:r>
        <w:br/>
      </w:r>
      <w:r>
        <w:t xml:space="preserve">Plateau, Abidjan</w:t>
      </w:r>
      <w:r>
        <w:br/>
      </w:r>
      <w:r>
        <w:t xml:space="preserve">Ivory Coast</w:t>
      </w:r>
      <w:r>
        <w:br/>
      </w:r>
      <w:r>
        <w:t xml:space="preserve">Contact: Mr. Jean Kouassi</w:t>
      </w:r>
      <w:r>
        <w:br/>
      </w:r>
      <w:r>
        <w:t xml:space="preserve">Email: j.kouassi@acda.ci</w:t>
      </w:r>
    </w:p>
    <w:bookmarkEnd w:id="21"/>
    <w:p>
      <w:pPr>
        <w:pStyle w:val="BodyText"/>
      </w:pPr>
      <w:r>
        <w:t xml:space="preserve">INVOICE</w:t>
      </w:r>
    </w:p>
    <w:p>
      <w:pPr>
        <w:pStyle w:val="BodyText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INV-2023-0045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15,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15, 2023</w:t>
      </w:r>
    </w:p>
    <w:p>
      <w:pPr>
        <w:pStyle w:val="BodyText"/>
      </w:pPr>
      <w:r>
        <w:rPr>
          <w:bCs/>
          <w:b/>
        </w:rPr>
        <w:t xml:space="preserve">Project:</w:t>
      </w:r>
      <w:r>
        <w:t xml:space="preserve"> </w:t>
      </w:r>
      <w:r>
        <w:t xml:space="preserve">Electrical Infrastructure Upgrade - Cocody District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(XOF)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(XOF)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Electrical Engineer Consultation - Site Assessment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Electrical System Design and Blueprint Creation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Installation Supervision by Senior Electrical Engineer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Safety Compliance Inspection and Certification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inspection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Electrical Load Testing and Optimization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tests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Technical Documentation and Reporting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250,000</w:t>
            </w:r>
          </w:p>
        </w:tc>
      </w:tr>
    </w:tbl>
    <w:p>
      <w:pPr>
        <w:pStyle w:val="BodyText"/>
      </w:pPr>
      <w:r>
        <w:t xml:space="preserve">Subtotal: 4,250,000 XOF</w:t>
      </w:r>
    </w:p>
    <w:p>
      <w:pPr>
        <w:pStyle w:val="BodyText"/>
      </w:pPr>
      <w:r>
        <w:t xml:space="preserve">VAT (18%): 765,000 XOF</w:t>
      </w:r>
    </w:p>
    <w:p>
      <w:pPr>
        <w:pStyle w:val="BodyText"/>
      </w:pPr>
      <w:r>
        <w:rPr>
          <w:bCs/>
          <w:b/>
        </w:rPr>
        <w:t xml:space="preserve">Total Amount Due: 5,015,000 XOF</w:t>
      </w:r>
    </w:p>
    <w:bookmarkStart w:id="22" w:name="terms-and-conditions"/>
    <w:p>
      <w:pPr>
        <w:pStyle w:val="Heading3"/>
      </w:pPr>
      <w:r>
        <w:t xml:space="preserve">Terms and Conditions:</w:t>
      </w:r>
    </w:p>
    <w:p>
      <w:pPr>
        <w:pStyle w:val="FirstParagraph"/>
      </w:pPr>
      <w:r>
        <w:t xml:space="preserve">1. Payment is due within 30 days of the invoice date.</w:t>
      </w:r>
    </w:p>
    <w:p>
      <w:pPr>
        <w:pStyle w:val="BodyText"/>
      </w:pPr>
      <w:r>
        <w:t xml:space="preserve">2. Late payments will incur a penalty of 2% per month.</w:t>
      </w:r>
    </w:p>
    <w:p>
      <w:pPr>
        <w:pStyle w:val="BodyText"/>
      </w:pPr>
      <w:r>
        <w:t xml:space="preserve">3. All services provided by our team of certified Electrical Engineers comply with Ivory Coast national standards and international best practices.</w:t>
      </w:r>
    </w:p>
    <w:p>
      <w:pPr>
        <w:pStyle w:val="BodyText"/>
      </w:pPr>
      <w:r>
        <w:t xml:space="preserve">4. This Invoice is valid for the project located in Abidjan, Ivory Coast, as specified in the contract agreement dated September 1, 2023.</w:t>
      </w:r>
    </w:p>
    <w:p>
      <w:pPr>
        <w:pStyle w:val="BodyText"/>
      </w:pPr>
      <w:r>
        <w:t xml:space="preserve">5. Any disputes regarding this Invoice should be resolved through negotiation in accordance with the laws of Ivory Coast.</w:t>
      </w:r>
    </w:p>
    <w:p>
      <w:pPr>
        <w:pStyle w:val="BodyText"/>
      </w:pPr>
      <w:r>
        <w:t xml:space="preserve">6. ElectroTech Solutions SARL guarantees the quality of work performed by our Electrical Engineers for a period of 12 months from the completion date.</w:t>
      </w:r>
    </w:p>
    <w:p>
      <w:pPr>
        <w:pStyle w:val="BodyText"/>
      </w:pPr>
      <w:r>
        <w:t xml:space="preserve">7. Additional services or changes to the scope of work will be billed separately upon mutual agreement.</w:t>
      </w:r>
    </w:p>
    <w:p>
      <w:pPr>
        <w:pStyle w:val="BodyText"/>
      </w:pPr>
      <w:r>
        <w:t xml:space="preserve">8. Please reference the Invoice Number (INV-2023-0045) when making payments.</w:t>
      </w:r>
    </w:p>
    <w:p>
      <w:pPr>
        <w:pStyle w:val="BodyText"/>
      </w:pPr>
      <w:r>
        <w:t xml:space="preserve">9. Bank details for payment: ECOBANK Abidjan, Account Name: ElectroTech Solutions SARL, Account Number: 1234567890, SWIFT: ECOBCICI.</w:t>
      </w:r>
    </w:p>
    <w:p>
      <w:pPr>
        <w:pStyle w:val="BodyText"/>
      </w:pPr>
      <w:r>
        <w:t xml:space="preserve">10. Thank you for choosing our Electrical Engineering services in Abidjan, Ivory Coast. We look forward to continuing our partnership.</w:t>
      </w:r>
    </w:p>
    <w:bookmarkEnd w:id="22"/>
    <w:p>
      <w:pPr>
        <w:pStyle w:val="BodyText"/>
      </w:pPr>
      <w:r>
        <w:rPr>
          <w:bCs/>
          <w:b/>
        </w:rPr>
        <w:t xml:space="preserve">Authorized Signature:</w:t>
      </w:r>
    </w:p>
    <w:p>
      <w:pPr>
        <w:pStyle w:val="BodyText"/>
      </w:pPr>
      <w:r>
        <w:t xml:space="preserve">_________________________</w:t>
      </w:r>
    </w:p>
    <w:p>
      <w:pPr>
        <w:pStyle w:val="BodyText"/>
      </w:pPr>
      <w:r>
        <w:t xml:space="preserve">Dr. Amina Diallo</w:t>
      </w:r>
      <w:r>
        <w:br/>
      </w:r>
      <w:r>
        <w:t xml:space="preserve">Chief Electrical Engineer</w:t>
      </w:r>
      <w:r>
        <w:br/>
      </w:r>
      <w:r>
        <w:t xml:space="preserve">ElectroTech Solutions SARL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Electrical Engineering Services - Abidjan, Ivory Coast</dc:title>
  <dc:creator/>
  <dc:language>en</dc:language>
  <cp:keywords/>
  <dcterms:created xsi:type="dcterms:W3CDTF">2026-10-10T03:36:18Z</dcterms:created>
  <dcterms:modified xsi:type="dcterms:W3CDTF">2026-10-10T03:36:18Z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