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électricité-lyon-pro"/>
    <w:p>
      <w:pPr>
        <w:pStyle w:val="Heading1"/>
      </w:pPr>
      <w:r>
        <w:t xml:space="preserve">Électricité Lyon Pro</w:t>
      </w:r>
    </w:p>
    <w:p>
      <w:pPr>
        <w:pStyle w:val="FirstParagraph"/>
      </w:pPr>
      <w:r>
        <w:t xml:space="preserve">12 Rue de la République, 69002 Lyon, France</w:t>
      </w:r>
    </w:p>
    <w:p>
      <w:pPr>
        <w:pStyle w:val="BodyText"/>
      </w:pPr>
      <w:r>
        <w:t xml:space="preserve">Tel: +33 4 78 12 34 56 | Email: contact@electricite-lyon-pro.fr</w:t>
      </w:r>
    </w:p>
    <w:p>
      <w:pPr>
        <w:pStyle w:val="BodyText"/>
      </w:pPr>
      <w:r>
        <w:t xml:space="preserve">SIRET: 842 567 891 00023 | TVA Intracommunautaire: FR 45 842567891</w:t>
      </w:r>
    </w:p>
    <w:p>
      <w:pPr>
        <w:pStyle w:val="BodyText"/>
      </w:pPr>
      <w:r>
        <w:t xml:space="preserve">Certified Electrician – Qualification RGE (Reconnu Garant de l'Environnement)</w:t>
      </w:r>
    </w:p>
    <w:bookmarkEnd w:id="20"/>
    <w:p>
      <w:pPr>
        <w:pStyle w:val="BodyText"/>
      </w:pPr>
      <w:r>
        <w:t xml:space="preserve">INVOICE</w:t>
      </w:r>
    </w:p>
    <w:bookmarkStart w:id="21" w:name="invoice"/>
    <w:p>
      <w:pPr>
        <w:pStyle w:val="Heading2"/>
      </w:pPr>
      <w:r>
        <w:t xml:space="preserve">INVOICE</w:t>
      </w:r>
    </w:p>
    <w:p>
      <w:pPr>
        <w:pStyle w:val="FirstParagraph"/>
      </w:pPr>
      <w:r>
        <w:t xml:space="preserve">Invoice No: INV-2025-LYO-0347</w:t>
      </w:r>
    </w:p>
    <w:p>
      <w:pPr>
        <w:pStyle w:val="BodyText"/>
      </w:pPr>
      <w:r>
        <w:t xml:space="preserve">Date of Issue: 15 June 2025</w:t>
      </w:r>
    </w:p>
    <w:p>
      <w:pPr>
        <w:pStyle w:val="BodyText"/>
      </w:pPr>
      <w:r>
        <w:t xml:space="preserve">Due Date: 15 July 2025</w:t>
      </w:r>
    </w:p>
    <w:p>
      <w:pPr>
        <w:pStyle w:val="BodyText"/>
      </w:pPr>
      <w:r>
        <w:t xml:space="preserve">Service Location: France Lyon, 69003</w:t>
      </w:r>
    </w:p>
    <w:bookmarkEnd w:id="21"/>
    <w:bookmarkStart w:id="22" w:name="billed-to-client"/>
    <w:p>
      <w:pPr>
        <w:pStyle w:val="Heading3"/>
      </w:pPr>
      <w:r>
        <w:t xml:space="preserve">Billed To (Client)</w:t>
      </w:r>
    </w:p>
    <w:p>
      <w:pPr>
        <w:pStyle w:val="FirstParagraph"/>
      </w:pPr>
      <w:r>
        <w:rPr>
          <w:bCs/>
          <w:b/>
        </w:rPr>
        <w:t xml:space="preserve">M. Jean-Pierre Moreau</w:t>
      </w:r>
    </w:p>
    <w:p>
      <w:pPr>
        <w:pStyle w:val="BodyText"/>
      </w:pPr>
      <w:r>
        <w:t xml:space="preserve">48 Avenue Jean Jaurès, 69007 Lyon, France</w:t>
      </w:r>
    </w:p>
    <w:p>
      <w:pPr>
        <w:pStyle w:val="BodyText"/>
      </w:pPr>
      <w:r>
        <w:t xml:space="preserve">Tel: +33 6 45 78 90 12</w:t>
      </w:r>
    </w:p>
    <w:p>
      <w:pPr>
        <w:pStyle w:val="BodyText"/>
      </w:pPr>
      <w:r>
        <w:t xml:space="preserve">Email: jp.moreau@email.fr</w:t>
      </w:r>
    </w:p>
    <w:p>
      <w:pPr>
        <w:pStyle w:val="BodyText"/>
      </w:pPr>
      <w:r>
        <w:t xml:space="preserve">Client Reference: CL-2025-0892</w:t>
      </w:r>
    </w:p>
    <w:bookmarkEnd w:id="22"/>
    <w:bookmarkStart w:id="23" w:name="service-details"/>
    <w:p>
      <w:pPr>
        <w:pStyle w:val="Heading3"/>
      </w:pPr>
      <w:r>
        <w:t xml:space="preserve">Service Details</w:t>
      </w:r>
    </w:p>
    <w:p>
      <w:pPr>
        <w:pStyle w:val="FirstParagraph"/>
      </w:pPr>
      <w:r>
        <w:rPr>
          <w:bCs/>
          <w:b/>
        </w:rPr>
        <w:t xml:space="preserve">Electrician Services – Residential Installation</w:t>
      </w:r>
    </w:p>
    <w:p>
      <w:pPr>
        <w:pStyle w:val="BodyText"/>
      </w:pPr>
      <w:r>
        <w:t xml:space="preserve">Project: Full electrical renovation, apartment 3B</w:t>
      </w:r>
    </w:p>
    <w:p>
      <w:pPr>
        <w:pStyle w:val="BodyText"/>
      </w:pPr>
      <w:r>
        <w:t xml:space="preserve">Work Period: 2 June 2025 – 12 June 2025</w:t>
      </w:r>
    </w:p>
    <w:p>
      <w:pPr>
        <w:pStyle w:val="BodyText"/>
      </w:pPr>
      <w:r>
        <w:t xml:space="preserve">Lead Electrician: M. Thomas Bernard</w:t>
      </w:r>
    </w:p>
    <w:p>
      <w:pPr>
        <w:pStyle w:val="BodyText"/>
      </w:pPr>
      <w:r>
        <w:t xml:space="preserve">Permit No: LY-EL-2025-4471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Complete inspection and diagnostic of existing electrical wiring throughout the apartment in France Lyon. Includes thermal imaging scan and compliance check against French electrical standards (NF C 15-100).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Removal and safe disposal of outdated electrical panels, wiring, and fixtures. Includes handling of hazardous materials in accordance with French environmental regulations for electrician waste disposal.</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Installation of new 63A main electrical distribution board (tableau électrique) with 18 individual circuit breakers, differential switches (30mA), and surge protection devices. All components certified for use in France Lyon residential properties.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Supply and installation of 24 new LED light fixtures (ceiling, wall, and under-cabinet) throughout the apartment. Includes wiring, dimmer switches, and smart-home compatible drivers. Electrician labor and materials included.</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Installation of 36 new French-standard (Type E) electrical outlets and switches across all rooms. Includes in-wall wiring, junction boxes, and surface-mounted accessories where required by the France Lyon building code.</w:t>
            </w:r>
          </w:p>
        </w:tc>
        <w:tc>
          <w:tcPr/>
          <w:p>
            <w:pPr>
              <w:pStyle w:val="Compact"/>
              <w:jc w:val="left"/>
            </w:pPr>
            <w:r>
              <w:t xml:space="preserve">36</w:t>
            </w:r>
          </w:p>
        </w:tc>
        <w:tc>
          <w:tcPr/>
          <w:p>
            <w:pPr>
              <w:pStyle w:val="Compact"/>
              <w:jc w:val="left"/>
            </w:pPr>
            <w:r>
              <w:t xml:space="preserve">42.00</w:t>
            </w:r>
          </w:p>
        </w:tc>
        <w:tc>
          <w:tcPr/>
          <w:p>
            <w:pPr>
              <w:pStyle w:val="Compact"/>
              <w:jc w:val="left"/>
            </w:pPr>
            <w:r>
              <w:t xml:space="preserve">1,512.00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Dedicated circuit installation for kitchen appliances (oven, dishwasher, refrigerator, microwave) and laundry area (washing machine, dryer). Includes 32A and 20A dedicated breakers with appropriate cable sizing per French electrician standards.</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c>
          <w:tcPr/>
          <w:p>
            <w:pPr>
              <w:pStyle w:val="Compact"/>
              <w:jc w:val="left"/>
            </w:pPr>
            <w:r>
              <w:t xml:space="preserve">20%</w:t>
            </w:r>
          </w:p>
        </w:tc>
      </w:tr>
      <w:tr>
        <w:tc>
          <w:tcPr/>
          <w:p>
            <w:pPr>
              <w:pStyle w:val="Compact"/>
              <w:jc w:val="left"/>
            </w:pPr>
            <w:r>
              <w:t xml:space="preserve">07</w:t>
            </w:r>
          </w:p>
        </w:tc>
        <w:tc>
          <w:tcPr/>
          <w:p>
            <w:pPr>
              <w:pStyle w:val="Compact"/>
              <w:jc w:val="left"/>
            </w:pPr>
            <w:r>
              <w:t xml:space="preserve">Installation of a 9kW electric vehicle charging station (borne de recharge) in the building's parking area. Includes connection to the main supply, dedicated 32A circuit, and compliance with France Lyon municipal regulations for EV infrastructure.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20%</w:t>
            </w:r>
          </w:p>
        </w:tc>
      </w:tr>
      <w:tr>
        <w:tc>
          <w:tcPr/>
          <w:p>
            <w:pPr>
              <w:pStyle w:val="Compact"/>
              <w:jc w:val="left"/>
            </w:pPr>
            <w:r>
              <w:t xml:space="preserve">08</w:t>
            </w:r>
          </w:p>
        </w:tc>
        <w:tc>
          <w:tcPr/>
          <w:p>
            <w:pPr>
              <w:pStyle w:val="Compact"/>
              <w:jc w:val="left"/>
            </w:pPr>
            <w:r>
              <w:t xml:space="preserve">Final testing, commissioning, and certification of all electrical work. Includes issuance of the Consuel certificate (Certificat de Conformité) required by French law for residential electrical installations in France Lyon. Electrician sign-off and documentation package.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20%</w:t>
            </w:r>
          </w:p>
        </w:tc>
      </w:tr>
      <w:tr>
        <w:tc>
          <w:tcPr/>
          <w:p>
            <w:pPr>
              <w:pStyle w:val="Compact"/>
              <w:jc w:val="left"/>
            </w:pPr>
            <w:r>
              <w:t xml:space="preserve">09</w:t>
            </w:r>
          </w:p>
        </w:tc>
        <w:tc>
          <w:tcPr/>
          <w:p>
            <w:pPr>
              <w:pStyle w:val="Compact"/>
              <w:jc w:val="left"/>
            </w:pPr>
            <w:r>
              <w:t xml:space="preserve">Post-installation follow-up visit within 30 days to verify all electrician-installed systems are operating correctly. Includes minor adjustments, client walkthrough, and warranty registration for all components supplied and installed in France Lyon.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left"/>
            </w:pPr>
            <w:r>
              <w:t xml:space="preserve">€ 9,722.00</w:t>
            </w:r>
          </w:p>
        </w:tc>
      </w:tr>
      <w:tr>
        <w:tc>
          <w:tcPr/>
          <w:p>
            <w:pPr>
              <w:pStyle w:val="Compact"/>
              <w:jc w:val="left"/>
            </w:pPr>
            <w:r>
              <w:t xml:space="preserve">TVA 20% (Valeur Ajoutée)</w:t>
            </w:r>
          </w:p>
        </w:tc>
        <w:tc>
          <w:tcPr/>
          <w:p>
            <w:pPr>
              <w:pStyle w:val="Compact"/>
              <w:jc w:val="left"/>
            </w:pPr>
            <w:r>
              <w:t xml:space="preserve">€ 1,944.40</w:t>
            </w:r>
          </w:p>
        </w:tc>
      </w:tr>
      <w:tr>
        <w:tc>
          <w:tcPr/>
          <w:p>
            <w:pPr>
              <w:pStyle w:val="Compact"/>
              <w:jc w:val="left"/>
            </w:pPr>
            <w:r>
              <w:t xml:space="preserve">Discount – Loyalty (5%)</w:t>
            </w:r>
          </w:p>
        </w:tc>
        <w:tc>
          <w:tcPr/>
          <w:p>
            <w:pPr>
              <w:pStyle w:val="Compact"/>
              <w:jc w:val="left"/>
            </w:pPr>
            <w:r>
              <w:t xml:space="preserve">- € 486.10</w:t>
            </w:r>
          </w:p>
        </w:tc>
      </w:tr>
      <w:tr>
        <w:tc>
          <w:tcPr/>
          <w:p>
            <w:pPr>
              <w:pStyle w:val="Compact"/>
              <w:jc w:val="left"/>
            </w:pPr>
            <w:r>
              <w:t xml:space="preserve">TOTAL DUE (TTC)</w:t>
            </w:r>
          </w:p>
        </w:tc>
        <w:tc>
          <w:tcPr/>
          <w:p>
            <w:pPr>
              <w:pStyle w:val="Compact"/>
              <w:jc w:val="left"/>
            </w:pPr>
            <w:r>
              <w:t xml:space="preserve">€ 11,180.30</w:t>
            </w:r>
          </w:p>
        </w:tc>
      </w:tr>
    </w:tbl>
    <w:bookmarkStart w:id="24" w:name="payment-terms-conditions"/>
    <w:p>
      <w:pPr>
        <w:pStyle w:val="Heading3"/>
      </w:pPr>
      <w:r>
        <w:t xml:space="preserve">Payment Terms &amp; Conditions</w:t>
      </w:r>
    </w:p>
    <w:p>
      <w:pPr>
        <w:pStyle w:val="FirstParagraph"/>
      </w:pPr>
      <w:r>
        <w:t xml:space="preserve">This Invoice is payable within 30 days of the date of issue (15 July 2025). Payment may be made via bank transfer (virement bancaire) to the account details below, or by check (chèque) made payable to "Électricité Lyon Pro."</w:t>
      </w:r>
    </w:p>
    <w:p>
      <w:pPr>
        <w:pStyle w:val="BodyText"/>
      </w:pPr>
      <w:r>
        <w:rPr>
          <w:bCs/>
          <w:b/>
        </w:rPr>
        <w:t xml:space="preserve">Bank Details:</w:t>
      </w:r>
      <w:r>
        <w:t xml:space="preserve"> </w:t>
      </w:r>
      <w:r>
        <w:t xml:space="preserve">BNP Paribas, Lyon Centre – IBAN: FR76 3000 4000 0312 3456 7890 123 – BIC: BNPAFRPPXXX</w:t>
      </w:r>
    </w:p>
    <w:p>
      <w:pPr>
        <w:pStyle w:val="BodyText"/>
      </w:pPr>
      <w:r>
        <w:t xml:space="preserve">A late payment penalty of 1.5% per month (as per French commercial code, Article L441-10) will be applied to any outstanding balance after the due date. Additionally, a fixed indemnity of €40 for recovery costs will be charged as mandated by French law for invoices issued to private individuals.</w:t>
      </w:r>
    </w:p>
    <w:p>
      <w:pPr>
        <w:pStyle w:val="BodyText"/>
      </w:pPr>
      <w:r>
        <w:t xml:space="preserve">This Invoice constitutes a valid tax document under French fiscal regulations. The electrician services described herein are covered by a 2-year legal warranty (garantie légale de deux ans) on all labor and a 5-year manufacturer warranty on all electrical components installed.</w:t>
      </w:r>
    </w:p>
    <w:bookmarkEnd w:id="24"/>
    <w:bookmarkStart w:id="25" w:name="X7c219a515e0c987d44f6c4c50d01e93f47d42f4"/>
    <w:p>
      <w:pPr>
        <w:pStyle w:val="Heading3"/>
      </w:pPr>
      <w:r>
        <w:t xml:space="preserve">Important Notes Regarding This Electrician Invoice</w:t>
      </w:r>
    </w:p>
    <w:p>
      <w:pPr>
        <w:numPr>
          <w:ilvl w:val="0"/>
          <w:numId w:val="1001"/>
        </w:numPr>
        <w:pStyle w:val="Compact"/>
      </w:pPr>
      <w:r>
        <w:t xml:space="preserve">All electrician work performed in France Lyon has been carried out in strict compliance with the French electrical standard NF C 15-100 and local municipal building regulations for the 3rd arrondissement of Lyon.</w:t>
      </w:r>
    </w:p>
    <w:p>
      <w:pPr>
        <w:numPr>
          <w:ilvl w:val="0"/>
          <w:numId w:val="1001"/>
        </w:numPr>
        <w:pStyle w:val="Compact"/>
      </w:pPr>
      <w:r>
        <w:t xml:space="preserve">The Consuel certificate referenced in line item 08 is mandatory for any new or substantially modified residential electrical installation in France. Without this certificate, the client's electricity provider (Enedis) may refuse to activate or maintain service.</w:t>
      </w:r>
    </w:p>
    <w:p>
      <w:pPr>
        <w:numPr>
          <w:ilvl w:val="0"/>
          <w:numId w:val="1001"/>
        </w:numPr>
        <w:pStyle w:val="Compact"/>
      </w:pPr>
      <w:r>
        <w:t xml:space="preserve">The electric vehicle charging station installation (line item 07) has been pre-approved by the France Lyon municipal authority and the building's co-ownership syndicate (syndic de copropriété). All permits are on file with this Invoice.</w:t>
      </w:r>
    </w:p>
    <w:p>
      <w:pPr>
        <w:numPr>
          <w:ilvl w:val="0"/>
          <w:numId w:val="1001"/>
        </w:numPr>
        <w:pStyle w:val="Compact"/>
      </w:pPr>
      <w:r>
        <w:t xml:space="preserve">Any additional work requested by the client beyond the scope described in this Invoice will be subject to a separate quotation and a supplementary Invoice issued by our electrician team.</w:t>
      </w:r>
    </w:p>
    <w:p>
      <w:pPr>
        <w:numPr>
          <w:ilvl w:val="0"/>
          <w:numId w:val="1001"/>
        </w:numPr>
        <w:pStyle w:val="Compact"/>
      </w:pPr>
      <w:r>
        <w:t xml:space="preserve">This Invoice is valid for 90 days from the date of issue. After this period, pricing may be adjusted to reflect current material costs and electrician labor rates in the France Lyon region.</w:t>
      </w:r>
    </w:p>
    <w:p>
      <w:pPr>
        <w:numPr>
          <w:ilvl w:val="0"/>
          <w:numId w:val="1001"/>
        </w:numPr>
        <w:pStyle w:val="Compact"/>
      </w:pPr>
      <w:r>
        <w:t xml:space="preserve">For any disputes regarding this Invoice or the electrician services rendered, the competent jurisdiction is the Tribunal Judiciaire de Lyon, France. The client may also contact the local consumer protection office (Maison de la Consommation et de l'Environnement) in Lyon.</w:t>
      </w:r>
    </w:p>
    <w:bookmarkEnd w:id="25"/>
    <w:p>
      <w:pPr>
        <w:pStyle w:val="FirstParagraph"/>
      </w:pPr>
      <w:r>
        <w:rPr>
          <w:bCs/>
          <w:b/>
        </w:rPr>
        <w:t xml:space="preserve">Électricité Lyon Pro</w:t>
      </w:r>
      <w:r>
        <w:t xml:space="preserve"> </w:t>
      </w:r>
      <w:r>
        <w:t xml:space="preserve">– Your trusted Electrician in France Lyon since 2008</w:t>
      </w:r>
    </w:p>
    <w:p>
      <w:pPr>
        <w:pStyle w:val="BodyText"/>
      </w:pPr>
      <w:r>
        <w:t xml:space="preserve">12 Rue de la République, 69002 Lyon, France | Tel: +33 4 78 12 34 56 | contact@electricite-lyon-pro.fr</w:t>
      </w:r>
    </w:p>
    <w:p>
      <w:pPr>
        <w:pStyle w:val="BodyText"/>
      </w:pPr>
      <w:r>
        <w:t xml:space="preserve">SIRET: 842 567 891 00023 | RCS Lyon | Professional Liability Insurance: AXA France – Policy No. EL-2025-78451</w:t>
      </w:r>
    </w:p>
    <w:p>
      <w:pPr>
        <w:pStyle w:val="BodyText"/>
      </w:pPr>
      <w:r>
        <w:t xml:space="preserve">This Invoice was generated electronically and is valid without signature. For questions regarding this Invoice or your electrician services, please contact our office in France Lyon during business hours (Monday to Friday, 8:00–18:00 CET).</w:t>
      </w:r>
    </w:p>
    <w:p>
      <w:pPr>
        <w:pStyle w:val="BodyText"/>
      </w:pPr>
      <w:r>
        <w:t xml:space="preserve">Invoice INV-2025-LYO-0347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France Lyon</dc:title>
  <dc:creator/>
  <dc:language>en</dc:language>
  <cp:keywords/>
  <dcterms:created xsi:type="dcterms:W3CDTF">2026-10-10T08:36:35Z</dcterms:created>
  <dcterms:modified xsi:type="dcterms:W3CDTF">2026-10-10T08:36:35Z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