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électricité-paris-pro"/>
    <w:p>
      <w:pPr>
        <w:pStyle w:val="Heading1"/>
      </w:pPr>
      <w:r>
        <w:t xml:space="preserve">Électricité Paris Pro</w:t>
      </w:r>
    </w:p>
    <w:p>
      <w:pPr>
        <w:pStyle w:val="FirstParagraph"/>
      </w:pPr>
      <w:r>
        <w:t xml:space="preserve">12 Rue de la République, 75011 Paris, France</w:t>
      </w:r>
    </w:p>
    <w:p>
      <w:pPr>
        <w:pStyle w:val="BodyText"/>
      </w:pPr>
      <w:r>
        <w:t xml:space="preserve">Tel: +33 1 43 55 67 89 | Email: contact@electricite-paris-pro.fr</w:t>
      </w:r>
    </w:p>
    <w:p>
      <w:pPr>
        <w:pStyle w:val="BodyText"/>
      </w:pPr>
      <w:r>
        <w:t xml:space="preserve">SIRET: 842 567 891 00034 | TVA Intracommunautaire: FR 42 842567891</w:t>
      </w:r>
    </w:p>
    <w:p>
      <w:pPr>
        <w:pStyle w:val="BodyText"/>
      </w:pPr>
      <w:r>
        <w:t xml:space="preserve">Certified Electrician – Qualification Qualifelec B22, B230, B241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Work Location:</w:t>
      </w:r>
      <w:r>
        <w:t xml:space="preserve"> </w:t>
      </w:r>
      <w:r>
        <w:t xml:space="preserve">45 Avenue des Champs-Élysées, 75008 Paris, France</w:t>
      </w:r>
    </w:p>
    <w:bookmarkEnd w:id="21"/>
    <w:bookmarkStart w:id="22" w:name="bill-to-client"/>
    <w:p>
      <w:pPr>
        <w:pStyle w:val="Heading3"/>
      </w:pPr>
      <w:r>
        <w:t xml:space="preserve">Bill To (Client)</w:t>
      </w:r>
    </w:p>
    <w:p>
      <w:pPr>
        <w:pStyle w:val="FirstParagraph"/>
      </w:pPr>
      <w:r>
        <w:rPr>
          <w:bCs/>
          <w:b/>
        </w:rPr>
        <w:t xml:space="preserve">Madame Claire Dubois</w:t>
      </w:r>
    </w:p>
    <w:p>
      <w:pPr>
        <w:pStyle w:val="BodyText"/>
      </w:pPr>
      <w:r>
        <w:t xml:space="preserve">45 Avenue des Champs-Élysées</w:t>
      </w:r>
    </w:p>
    <w:p>
      <w:pPr>
        <w:pStyle w:val="BodyText"/>
      </w:pPr>
      <w:r>
        <w:t xml:space="preserve">75008 Paris, France</w:t>
      </w:r>
    </w:p>
    <w:p>
      <w:pPr>
        <w:pStyle w:val="BodyText"/>
      </w:pPr>
      <w:r>
        <w:t xml:space="preserve">Tel: +33 6 12 34 56 78</w:t>
      </w:r>
    </w:p>
    <w:p>
      <w:pPr>
        <w:pStyle w:val="BodyText"/>
      </w:pPr>
      <w:r>
        <w:t xml:space="preserve">Email: c.dubois@email.fr</w:t>
      </w:r>
    </w:p>
    <w:p>
      <w:pPr>
        <w:pStyle w:val="BodyText"/>
      </w:pPr>
      <w:r>
        <w:t xml:space="preserve">Client Reference: CD-2025-031</w:t>
      </w:r>
    </w:p>
    <w:bookmarkEnd w:id="22"/>
    <w:bookmarkStart w:id="23" w:name="electrician-service-provider"/>
    <w:p>
      <w:pPr>
        <w:pStyle w:val="Heading3"/>
      </w:pPr>
      <w:r>
        <w:t xml:space="preserve">Electrician / Service Provider</w:t>
      </w:r>
    </w:p>
    <w:p>
      <w:pPr>
        <w:pStyle w:val="FirstParagraph"/>
      </w:pPr>
      <w:r>
        <w:rPr>
          <w:bCs/>
          <w:b/>
        </w:rPr>
        <w:t xml:space="preserve">Électricité Paris Pro SARL</w:t>
      </w:r>
    </w:p>
    <w:p>
      <w:pPr>
        <w:pStyle w:val="BodyText"/>
      </w:pPr>
      <w:r>
        <w:t xml:space="preserve">Lead Electrician: Monsieur Jean-Pierre Moreau</w:t>
      </w:r>
    </w:p>
    <w:p>
      <w:pPr>
        <w:pStyle w:val="BodyText"/>
      </w:pPr>
      <w:r>
        <w:t xml:space="preserve">12 Rue de la République, 75011 Paris</w:t>
      </w:r>
    </w:p>
    <w:p>
      <w:pPr>
        <w:pStyle w:val="BodyText"/>
      </w:pPr>
      <w:r>
        <w:t xml:space="preserve">75011 Paris, France</w:t>
      </w:r>
    </w:p>
    <w:p>
      <w:pPr>
        <w:pStyle w:val="BodyText"/>
      </w:pPr>
      <w:r>
        <w:t xml:space="preserve">Professional Insurance: AXA – Policy No. AXA-EL-2025-8841</w:t>
      </w:r>
    </w:p>
    <w:p>
      <w:pPr>
        <w:pStyle w:val="BodyText"/>
      </w:pPr>
      <w:r>
        <w:t xml:space="preserve">Chamber of Trades: CMA Paris – No. 75-EL-4421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Electrical Services</w:t>
            </w:r>
          </w:p>
        </w:tc>
        <w:tc>
          <w:tcPr/>
          <w:p>
            <w:pPr>
              <w:pStyle w:val="Compact"/>
              <w:jc w:val="left"/>
            </w:pPr>
            <w:r>
              <w:t xml:space="preserve">Location in Paris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Complete inspection and diagnostic of the existing electrical installation in the apartment. Assessment of wiring, circuit breakers, grounding, and compliance with French standard NF C 15-100.</w:t>
            </w:r>
          </w:p>
        </w:tc>
        <w:tc>
          <w:tcPr/>
          <w:p>
            <w:pPr>
              <w:pStyle w:val="Compact"/>
              <w:jc w:val="left"/>
            </w:pPr>
            <w:r>
              <w:t xml:space="preserve">Apartment 3B, 75008 Paris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Replacement of the main electrical distribution panel (tableau électrique) with a new 24-module panel including differential switches (30mA) and circuit breakers for all circuits.</w:t>
            </w:r>
          </w:p>
        </w:tc>
        <w:tc>
          <w:tcPr/>
          <w:p>
            <w:pPr>
              <w:pStyle w:val="Compact"/>
              <w:jc w:val="left"/>
            </w:pPr>
            <w:r>
              <w:t xml:space="preserve">Apartment 3B, 75008 Paris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Installation of 12 new electrical outlets (prises 16A) and 8 light switches throughout the living room, kitchen, and two bedrooms. Includes wiring, mounting, and testing.</w:t>
            </w:r>
          </w:p>
        </w:tc>
        <w:tc>
          <w:tcPr/>
          <w:p>
            <w:pPr>
              <w:pStyle w:val="Compact"/>
              <w:jc w:val="left"/>
            </w:pPr>
            <w:r>
              <w:t xml:space="preserve">Apartment 3B, 75008 Paris</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04</w:t>
            </w:r>
          </w:p>
        </w:tc>
        <w:tc>
          <w:tcPr/>
          <w:p>
            <w:pPr>
              <w:pStyle w:val="Compact"/>
              <w:jc w:val="left"/>
            </w:pPr>
            <w:r>
              <w:t xml:space="preserve">Installation of 6 LED downlight fixtures in the ceiling of the living room and kitchen, including recessed housing, wiring, and connection to dedicated circuits.</w:t>
            </w:r>
          </w:p>
        </w:tc>
        <w:tc>
          <w:tcPr/>
          <w:p>
            <w:pPr>
              <w:pStyle w:val="Compact"/>
              <w:jc w:val="left"/>
            </w:pPr>
            <w:r>
              <w:t xml:space="preserve">Apartment 3B, 75008 Paris</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Replacement of the water heater (ballon électrique) with a new 200-litre Thermor model, including disconnection of the old unit, installation of the new unit, and connection to the dedicated 32A circuit.</w:t>
            </w:r>
          </w:p>
        </w:tc>
        <w:tc>
          <w:tcPr/>
          <w:p>
            <w:pPr>
              <w:pStyle w:val="Compact"/>
              <w:jc w:val="left"/>
            </w:pPr>
            <w:r>
              <w:t xml:space="preserve">Bathroom, 75008 Paris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Installation of a new video intercom system (visiophone) at the building entrance and in the apartment, including cabling, mounting, and programming.</w:t>
            </w:r>
          </w:p>
        </w:tc>
        <w:tc>
          <w:tcPr/>
          <w:p>
            <w:pPr>
              <w:pStyle w:val="Compact"/>
              <w:jc w:val="left"/>
            </w:pPr>
            <w:r>
              <w:t xml:space="preserve">Building entrance &amp; Apartment 3B, 75008 Paris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Grounding verification and reinforcement of the electrical earthing system. Testing of all grounding points and installation of additional grounding conductors where necessary.</w:t>
            </w:r>
          </w:p>
        </w:tc>
        <w:tc>
          <w:tcPr/>
          <w:p>
            <w:pPr>
              <w:pStyle w:val="Compact"/>
              <w:jc w:val="left"/>
            </w:pPr>
            <w:r>
              <w:t xml:space="preserve">Apartment 3B, 75008 Paris</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Final testing, commissioning, and issuance of the electrical conformity certificate (Consuel) required by French regulations for residential electrical installations in Paris.</w:t>
            </w:r>
          </w:p>
        </w:tc>
        <w:tc>
          <w:tcPr/>
          <w:p>
            <w:pPr>
              <w:pStyle w:val="Compact"/>
              <w:jc w:val="left"/>
            </w:pPr>
            <w:r>
              <w:t xml:space="preserve">Apartment 3B, 75008 Paris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bl>
    <w:p>
      <w:pPr>
        <w:pStyle w:val="BodyText"/>
      </w:pPr>
      <w:r>
        <w:t xml:space="preserve">Subtotal (HT – Hors Taxes):</w:t>
      </w:r>
      <w:r>
        <w:t xml:space="preserve">€ 6,950.00</w:t>
      </w:r>
    </w:p>
    <w:p>
      <w:pPr>
        <w:pStyle w:val="BodyText"/>
      </w:pPr>
      <w:r>
        <w:t xml:space="preserve">VAT / TVA (20%):</w:t>
      </w:r>
      <w:r>
        <w:t xml:space="preserve">€ 1,390.00</w:t>
      </w:r>
    </w:p>
    <w:p>
      <w:pPr>
        <w:pStyle w:val="BodyText"/>
      </w:pPr>
      <w:r>
        <w:t xml:space="preserve">Grand Total (TTC – Toutes Taxes Comprises):</w:t>
      </w:r>
      <w:r>
        <w:t xml:space="preserve">€ 8,340.00</w:t>
      </w:r>
    </w:p>
    <w:bookmarkStart w:id="24" w:name="payment-terms-conditions"/>
    <w:p>
      <w:pPr>
        <w:pStyle w:val="Heading3"/>
      </w:pPr>
      <w:r>
        <w:t xml:space="preserve">Payment Terms &amp; Conditions</w:t>
      </w:r>
    </w:p>
    <w:p>
      <w:pPr>
        <w:numPr>
          <w:ilvl w:val="0"/>
          <w:numId w:val="1001"/>
        </w:numPr>
        <w:pStyle w:val="Compact"/>
      </w:pPr>
      <w:r>
        <w:t xml:space="preserve">This invoice is payable within 30 days of the date of issue, by bank transfer to the account details provided below.</w:t>
      </w:r>
    </w:p>
    <w:p>
      <w:pPr>
        <w:numPr>
          <w:ilvl w:val="0"/>
          <w:numId w:val="1001"/>
        </w:numPr>
        <w:pStyle w:val="Compact"/>
      </w:pPr>
      <w:r>
        <w:t xml:space="preserve">A deposit of 30% (€ 2,502.00 TTC) was collected on 10 June 2025 upon signing of the work order. The remaining balance of € 5,838.00 TTC is due by 15 July 2025.</w:t>
      </w:r>
    </w:p>
    <w:p>
      <w:pPr>
        <w:numPr>
          <w:ilvl w:val="0"/>
          <w:numId w:val="1001"/>
        </w:numPr>
        <w:pStyle w:val="Compact"/>
      </w:pPr>
      <w:r>
        <w:t xml:space="preserve">Late payments are subject to a penalty of 3 times the legal interest rate in force in France, as per Article L441-10 of the French Commercial Code.</w:t>
      </w:r>
    </w:p>
    <w:p>
      <w:pPr>
        <w:numPr>
          <w:ilvl w:val="0"/>
          <w:numId w:val="1001"/>
        </w:numPr>
        <w:pStyle w:val="Compact"/>
      </w:pPr>
      <w:r>
        <w:t xml:space="preserve">All electrical work performed by this electrician is guaranteed for a period of 2 years on materials and 10 years on the structural installation, in accordance with French consumer protection law.</w:t>
      </w:r>
    </w:p>
    <w:p>
      <w:pPr>
        <w:numPr>
          <w:ilvl w:val="0"/>
          <w:numId w:val="1001"/>
        </w:numPr>
        <w:pStyle w:val="Compact"/>
      </w:pPr>
      <w:r>
        <w:t xml:space="preserve">This invoice constitutes a formal request for payment. In the event of non-payment after the due date, legal proceedings may be initiated before the Tribunal de Commerce de Paris.</w:t>
      </w:r>
    </w:p>
    <w:bookmarkEnd w:id="24"/>
    <w:bookmarkStart w:id="25" w:name="bank-transfer-details-virement-bancaire"/>
    <w:p>
      <w:pPr>
        <w:pStyle w:val="Heading3"/>
      </w:pPr>
      <w:r>
        <w:t xml:space="preserve">Bank Transfer Details (Virement Bancaire)</w:t>
      </w:r>
    </w:p>
    <w:p>
      <w:pPr>
        <w:pStyle w:val="FirstParagraph"/>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Bank:</w:t>
      </w:r>
      <w:r>
        <w:t xml:space="preserve"> </w:t>
      </w:r>
      <w:r>
        <w:t xml:space="preserve">BNP Paribas, 12 Rue de la République, 75011 Paris, France</w:t>
      </w:r>
    </w:p>
    <w:p>
      <w:pPr>
        <w:pStyle w:val="BodyText"/>
      </w:pPr>
      <w:r>
        <w:rPr>
          <w:bCs/>
          <w:b/>
        </w:rPr>
        <w:t xml:space="preserve">Reference:</w:t>
      </w:r>
      <w:r>
        <w:t xml:space="preserve"> </w:t>
      </w:r>
      <w:r>
        <w:t xml:space="preserve">INV-2025-0487 / CD-2025-031</w:t>
      </w:r>
    </w:p>
    <w:bookmarkEnd w:id="25"/>
    <w:p>
      <w:pPr>
        <w:pStyle w:val="BodyText"/>
      </w:pPr>
      <w:r>
        <w:rPr>
          <w:bCs/>
          <w:b/>
        </w:rPr>
        <w:t xml:space="preserve">Legal Notice:</w:t>
      </w:r>
      <w:r>
        <w:t xml:space="preserve"> </w:t>
      </w:r>
      <w:r>
        <w:t xml:space="preserve">Électricité Paris Pro SARL is a registered electrical contractor operating in France Paris and the Île-de-France region. All work is performed in strict compliance with the French electrical standard NF C 15-100, the Code de la Construction et de l'Habitation, and the regulations of the Ville de Paris regarding building modifications and electrical safety.</w:t>
      </w:r>
    </w:p>
    <w:p>
      <w:pPr>
        <w:pStyle w:val="BodyText"/>
      </w:pPr>
      <w:r>
        <w:t xml:space="preserve">This electrician holds the mandatory professional qualifications (Qualifelec B22, B230, B241) and maintains full professional liability insurance (RC Pro) and decennial insurance (garantie décennale) as required by French law for all electrical installation work performed in residential and commercial properties in France Paris.</w:t>
      </w:r>
    </w:p>
    <w:p>
      <w:pPr>
        <w:pStyle w:val="BodyText"/>
      </w:pPr>
      <w:r>
        <w:t xml:space="preserve">The Consuel conformity certificate referenced in item 08 is issued by the Commission Nationale de Sécurité des Installations Électriques (CNIIE) and is mandatory for any new or substantially modified electrical installation in a dwelling in France. This certificate is a prerequisite for insurance coverage of the property.</w:t>
      </w:r>
    </w:p>
    <w:p>
      <w:pPr>
        <w:pStyle w:val="BodyText"/>
      </w:pPr>
      <w:r>
        <w:t xml:space="preserve">For any dispute arising from this invoice or the services described herein, the parties agree to seek amicable resolution first. Failing that, the competent court shall be the Tribunal Judiciaire de Paris, 75001 Paris, France. The applicable law is French law.</w:t>
      </w:r>
    </w:p>
    <w:p>
      <w:pPr>
        <w:pStyle w:val="BodyText"/>
      </w:pPr>
      <w:r>
        <w:t xml:space="preserve">This document is the original invoice. In case of loss, a duplicate may be requested by contacting the electrician's office at the address above. This invoice is valid for a period of 10 years in accordance with French accounting regulations (Article L123-22 du Code de commerce).</w:t>
      </w:r>
    </w:p>
    <w:p>
      <w:pPr>
        <w:pStyle w:val="BodyText"/>
      </w:pPr>
      <w:r>
        <w:rPr>
          <w:bCs/>
          <w:b/>
        </w:rPr>
        <w:t xml:space="preserve">For Électricité Paris Pro SARL</w:t>
      </w:r>
    </w:p>
    <w:p>
      <w:pPr>
        <w:pStyle w:val="BodyText"/>
      </w:pPr>
      <w:r>
        <w:t xml:space="preserve">M. Jean-Pierre Moreau – Lead Electrician</w:t>
      </w:r>
    </w:p>
    <w:p>
      <w:pPr>
        <w:pStyle w:val="BodyText"/>
      </w:pPr>
      <w:r>
        <w:t xml:space="preserve">Signature &amp; Company Stamp</w:t>
      </w:r>
    </w:p>
    <w:p>
      <w:pPr>
        <w:pStyle w:val="BodyText"/>
      </w:pPr>
      <w:r>
        <w:rPr>
          <w:bCs/>
          <w:b/>
        </w:rPr>
        <w:t xml:space="preserve">Client Acknowledgment</w:t>
      </w:r>
    </w:p>
    <w:p>
      <w:pPr>
        <w:pStyle w:val="BodyText"/>
      </w:pPr>
      <w:r>
        <w:t xml:space="preserve">Madame Claire Dubois</w:t>
      </w:r>
    </w:p>
    <w:p>
      <w:pPr>
        <w:pStyle w:val="BodyText"/>
      </w:pPr>
      <w:r>
        <w:t xml:space="preserve">Signature &amp;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France Paris</dc:title>
  <dc:creator/>
  <dc:language>en</dc:language>
  <cp:keywords/>
  <dcterms:created xsi:type="dcterms:W3CDTF">2026-10-10T09:13:56Z</dcterms:created>
  <dcterms:modified xsi:type="dcterms:W3CDTF">2026-10-10T09:13:56Z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