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pb-electrician-services-llc"/>
    <w:p>
      <w:pPr>
        <w:pStyle w:val="Heading1"/>
      </w:pPr>
      <w:r>
        <w:t xml:space="preserve">SPB Electrician Services LLC</w:t>
      </w:r>
    </w:p>
    <w:p>
      <w:pPr>
        <w:pStyle w:val="FirstParagraph"/>
      </w:pPr>
      <w:r>
        <w:t xml:space="preserve">12 Nevsky Prospekt, Office 47, Saint Petersburg, 191011, Russia</w:t>
      </w:r>
    </w:p>
    <w:p>
      <w:pPr>
        <w:pStyle w:val="BodyText"/>
      </w:pPr>
      <w:r>
        <w:t xml:space="preserve">Phone: +7 (812) 555-0142 | Email: billing@spb-electrician.ru</w:t>
      </w:r>
    </w:p>
    <w:p>
      <w:pPr>
        <w:pStyle w:val="BodyText"/>
      </w:pPr>
      <w:r>
        <w:t xml:space="preserve">INN: 7811234567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SPB-ELC-2025-00847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Russia Saint Petersburg</w:t>
      </w:r>
    </w:p>
    <w:bookmarkEnd w:id="21"/>
    <w:bookmarkStart w:id="22" w:name="bill-to-client"/>
    <w:p>
      <w:pPr>
        <w:pStyle w:val="Heading3"/>
      </w:pPr>
      <w:r>
        <w:t xml:space="preserve">Bill To (Client)</w:t>
      </w:r>
    </w:p>
    <w:p>
      <w:pPr>
        <w:pStyle w:val="FirstParagraph"/>
      </w:pPr>
      <w:r>
        <w:rPr>
          <w:bCs/>
          <w:b/>
        </w:rPr>
        <w:t xml:space="preserve">Mr. Alexander V. Petrov</w:t>
      </w:r>
    </w:p>
    <w:p>
      <w:pPr>
        <w:pStyle w:val="BodyText"/>
      </w:pPr>
      <w:r>
        <w:t xml:space="preserve">Residential Property Owner</w:t>
      </w:r>
    </w:p>
    <w:p>
      <w:pPr>
        <w:pStyle w:val="BodyText"/>
      </w:pPr>
      <w:r>
        <w:t xml:space="preserve">45 Liteyny Avenue, Apt. 12</w:t>
      </w:r>
    </w:p>
    <w:p>
      <w:pPr>
        <w:pStyle w:val="BodyText"/>
      </w:pPr>
      <w:r>
        <w:t xml:space="preserve">Saint Petersburg, 191025, Russia</w:t>
      </w:r>
    </w:p>
    <w:p>
      <w:pPr>
        <w:pStyle w:val="BodyText"/>
      </w:pPr>
      <w:r>
        <w:t xml:space="preserve">Phone: +7 (921) 774-3321</w:t>
      </w:r>
    </w:p>
    <w:p>
      <w:pPr>
        <w:pStyle w:val="BodyText"/>
      </w:pPr>
      <w:r>
        <w:t xml:space="preserve">Email: a.petrov@mail.ru</w:t>
      </w:r>
    </w:p>
    <w:bookmarkEnd w:id="22"/>
    <w:bookmarkStart w:id="23" w:name="service-provider"/>
    <w:p>
      <w:pPr>
        <w:pStyle w:val="Heading3"/>
      </w:pPr>
      <w:r>
        <w:t xml:space="preserve">Service Provider</w:t>
      </w:r>
    </w:p>
    <w:p>
      <w:pPr>
        <w:pStyle w:val="FirstParagraph"/>
      </w:pPr>
      <w:r>
        <w:rPr>
          <w:bCs/>
          <w:b/>
        </w:rPr>
        <w:t xml:space="preserve">SPB Electrician Services LLC</w:t>
      </w:r>
    </w:p>
    <w:p>
      <w:pPr>
        <w:pStyle w:val="BodyText"/>
      </w:pPr>
      <w:r>
        <w:t xml:space="preserve">Licensed Electrician Contractor</w:t>
      </w:r>
    </w:p>
    <w:p>
      <w:pPr>
        <w:pStyle w:val="BodyText"/>
      </w:pPr>
      <w:r>
        <w:t xml:space="preserve">Certification No. RU-ELC-2019-0042</w:t>
      </w:r>
    </w:p>
    <w:p>
      <w:pPr>
        <w:pStyle w:val="BodyText"/>
      </w:pPr>
      <w:r>
        <w:t xml:space="preserve">Registered in Russia Saint Petersburg</w:t>
      </w:r>
    </w:p>
    <w:p>
      <w:pPr>
        <w:pStyle w:val="BodyText"/>
      </w:pPr>
      <w:r>
        <w:t xml:space="preserve">Bank: Sberbank, Branch 8689</w:t>
      </w:r>
    </w:p>
    <w:p>
      <w:pPr>
        <w:pStyle w:val="BodyText"/>
      </w:pPr>
      <w:r>
        <w:t xml:space="preserve">Account: 40702810 4000 0012 3456</w:t>
      </w:r>
    </w:p>
    <w:p>
      <w:pPr>
        <w:pStyle w:val="BodyText"/>
      </w:pPr>
      <w:r>
        <w:t xml:space="preserve">BIC: 044030041</w:t>
      </w:r>
    </w:p>
    <w:bookmarkEnd w:id="23"/>
    <w:bookmarkStart w:id="24" w:name="X128641e9d6a0a50f5cfd32c6438d7a8c9e0da00"/>
    <w:p>
      <w:pPr>
        <w:pStyle w:val="Heading3"/>
      </w:pPr>
      <w:r>
        <w:t xml:space="preserve">Description of Electrician Services Rendered in Russia Saint Petersburg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Complete electrical panel replacement and rewiring of a 3-bedroom apartment (128 sq.m.) including installation of a new 3-phase distribution board with 24 circuit breakers, RCDs, and surge protection devices. All work performed by a certified Electrician in compliance with Russian GOST R 50571 standards.</w:t>
            </w:r>
          </w:p>
        </w:tc>
        <w:tc>
          <w:tcPr/>
          <w:p>
            <w:pPr>
              <w:pStyle w:val="Compact"/>
              <w:jc w:val="left"/>
            </w:pPr>
            <w:r>
              <w:t xml:space="preserve">02–05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47 new LED lighting fixtures throughout the apartment, including recessed ceiling lights, wall sconces, and under-cabinet task lighting. Each fixture wired and tested by the Electrician team.</w:t>
            </w:r>
          </w:p>
        </w:tc>
        <w:tc>
          <w:tcPr/>
          <w:p>
            <w:pPr>
              <w:pStyle w:val="Compact"/>
              <w:jc w:val="left"/>
            </w:pPr>
            <w:r>
              <w:t xml:space="preserve">06 Jun 2025</w:t>
            </w:r>
          </w:p>
        </w:tc>
        <w:tc>
          <w:tcPr/>
          <w:p>
            <w:pPr>
              <w:pStyle w:val="Compact"/>
              <w:jc w:val="left"/>
            </w:pPr>
            <w:r>
              <w:t xml:space="preserve">47</w:t>
            </w:r>
          </w:p>
        </w:tc>
        <w:tc>
          <w:tcPr/>
          <w:p>
            <w:pPr>
              <w:pStyle w:val="Compact"/>
              <w:jc w:val="left"/>
            </w:pPr>
            <w:r>
              <w:t xml:space="preserve">3,200.00</w:t>
            </w:r>
          </w:p>
        </w:tc>
        <w:tc>
          <w:tcPr/>
          <w:p>
            <w:pPr>
              <w:pStyle w:val="Compact"/>
              <w:jc w:val="left"/>
            </w:pPr>
            <w:r>
              <w:t xml:space="preserve">150,400.00</w:t>
            </w:r>
          </w:p>
        </w:tc>
      </w:tr>
      <w:tr>
        <w:tc>
          <w:tcPr/>
          <w:p>
            <w:pPr>
              <w:pStyle w:val="Compact"/>
              <w:jc w:val="left"/>
            </w:pPr>
            <w:r>
              <w:t xml:space="preserve">3</w:t>
            </w:r>
          </w:p>
        </w:tc>
        <w:tc>
          <w:tcPr/>
          <w:p>
            <w:pPr>
              <w:pStyle w:val="Compact"/>
              <w:jc w:val="left"/>
            </w:pPr>
            <w:r>
              <w:t xml:space="preserve">Replacement of all 32 electrical outlets and switches with modern IP44-rated units. Includes wall chasing, new conduit routing, and surface finishing. Performed by licensed Electrician personnel in Russia Saint Petersburg.</w:t>
            </w:r>
          </w:p>
        </w:tc>
        <w:tc>
          <w:tcPr/>
          <w:p>
            <w:pPr>
              <w:pStyle w:val="Compact"/>
              <w:jc w:val="left"/>
            </w:pPr>
            <w:r>
              <w:t xml:space="preserve">07–08 Jun 2025</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4</w:t>
            </w:r>
          </w:p>
        </w:tc>
        <w:tc>
          <w:tcPr/>
          <w:p>
            <w:pPr>
              <w:pStyle w:val="Compact"/>
              <w:jc w:val="left"/>
            </w:pPr>
            <w:r>
              <w:t xml:space="preserve">Installation of a dedicated 32A circuit for an electric underfloor heating system in the bathroom and kitchen. Includes thermostat wiring, cable laying, and load balancing on the distribution panel.</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5</w:t>
            </w:r>
          </w:p>
        </w:tc>
        <w:tc>
          <w:tcPr/>
          <w:p>
            <w:pPr>
              <w:pStyle w:val="Compact"/>
              <w:jc w:val="left"/>
            </w:pPr>
            <w:r>
              <w:t xml:space="preserve">Electrical safety inspection and diagnostic testing of all circuits. The Electrician conducted insulation resistance testing, earth continuity verification, and polarity checks. Full compliance report issued for the property management company in Russia Saint Petersburg.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Supply and installation of a 63A main incoming circuit breaker, 4-pole, with integrated thermal-magnetic protection. Includes coordination study with upstream utility supply from the Russia Saint Petersburg municipal grid operator.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7</w:t>
            </w:r>
          </w:p>
        </w:tc>
        <w:tc>
          <w:tcPr/>
          <w:p>
            <w:pPr>
              <w:pStyle w:val="Compact"/>
              <w:jc w:val="left"/>
            </w:pPr>
            <w:r>
              <w:t xml:space="preserve">Emergency call-out and repair of a short circuit in the kitchen wiring that caused a partial power outage. The Electrician responded within 45 minutes, isolated the fault, replaced damaged cable runs, and restored full power to the unit.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Final commissioning, load testing, and handover documentation. The Electrician prepared as-built electrical schematics, warranty certificates for all installed components, and a 12-month service guarantee valid across Russia Saint Petersburg.</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left"/>
            </w:pPr>
            <w:r>
              <w:t xml:space="preserve">490,400.00</w:t>
            </w:r>
          </w:p>
        </w:tc>
      </w:tr>
      <w:tr>
        <w:tc>
          <w:tcPr/>
          <w:p>
            <w:pPr>
              <w:pStyle w:val="Compact"/>
              <w:jc w:val="left"/>
            </w:pPr>
            <w:r>
              <w:t xml:space="preserve">VAT 20% (RUB)</w:t>
            </w:r>
          </w:p>
        </w:tc>
        <w:tc>
          <w:tcPr/>
          <w:p>
            <w:pPr>
              <w:pStyle w:val="Compact"/>
              <w:jc w:val="left"/>
            </w:pPr>
            <w:r>
              <w:t xml:space="preserve">98,080.00</w:t>
            </w:r>
          </w:p>
        </w:tc>
      </w:tr>
      <w:tr>
        <w:tc>
          <w:tcPr/>
          <w:p>
            <w:pPr>
              <w:pStyle w:val="Compact"/>
              <w:jc w:val="left"/>
            </w:pPr>
            <w:r>
              <w:t xml:space="preserve">Discount – Repeat Client (5%)</w:t>
            </w:r>
          </w:p>
        </w:tc>
        <w:tc>
          <w:tcPr/>
          <w:p>
            <w:pPr>
              <w:pStyle w:val="Compact"/>
              <w:jc w:val="left"/>
            </w:pPr>
            <w:r>
              <w:t xml:space="preserve">-24,520.00</w:t>
            </w:r>
          </w:p>
        </w:tc>
      </w:tr>
      <w:tr>
        <w:tc>
          <w:tcPr/>
          <w:p>
            <w:pPr>
              <w:pStyle w:val="Compact"/>
              <w:jc w:val="left"/>
            </w:pPr>
            <w:r>
              <w:t xml:space="preserve">Total Amount Due (RUB)</w:t>
            </w:r>
          </w:p>
        </w:tc>
        <w:tc>
          <w:tcPr/>
          <w:p>
            <w:pPr>
              <w:pStyle w:val="Compact"/>
              <w:jc w:val="left"/>
            </w:pPr>
            <w:r>
              <w:t xml:space="preserve">563,960.00</w:t>
            </w:r>
          </w:p>
        </w:tc>
      </w:tr>
    </w:tbl>
    <w:bookmarkEnd w:id="24"/>
    <w:bookmarkStart w:id="25" w:name="invoice-notes-payment-instructions"/>
    <w:p>
      <w:pPr>
        <w:pStyle w:val="Heading3"/>
      </w:pPr>
      <w:r>
        <w:t xml:space="preserve">Invoice Notes &amp; Payment Instructions</w:t>
      </w:r>
    </w:p>
    <w:p>
      <w:pPr>
        <w:pStyle w:val="FirstParagraph"/>
      </w:pPr>
      <w:r>
        <w:t xml:space="preserve">This Invoice is issued by SPB Electrician Services LLC, a registered Electrician contractor operating in Russia Saint Petersburg, in accordance with the Federal Law of the Russian Federation on Accounting (No. 402-FZ) and applicable tax regulations.</w:t>
      </w:r>
    </w:p>
    <w:p>
      <w:pPr>
        <w:numPr>
          <w:ilvl w:val="0"/>
          <w:numId w:val="1001"/>
        </w:numPr>
        <w:pStyle w:val="Compact"/>
      </w:pPr>
      <w:r>
        <w:t xml:space="preserve">Payment is due within 15 calendar days from the date of this Invoice. Late payments shall accrue interest at 0.1% per day as stipulated in the service agreement.</w:t>
      </w:r>
    </w:p>
    <w:p>
      <w:pPr>
        <w:numPr>
          <w:ilvl w:val="0"/>
          <w:numId w:val="1001"/>
        </w:numPr>
        <w:pStyle w:val="Compact"/>
      </w:pPr>
      <w:r>
        <w:t xml:space="preserve">Payment may be made via bank transfer to the account details listed above, or by cash at our office located at 12 Nevsky Prospekt, Saint Petersburg, Russia.</w:t>
      </w:r>
    </w:p>
    <w:p>
      <w:pPr>
        <w:numPr>
          <w:ilvl w:val="0"/>
          <w:numId w:val="1001"/>
        </w:numPr>
        <w:pStyle w:val="Compact"/>
      </w:pPr>
      <w:r>
        <w:t xml:space="preserve">All prices are quoted in Russian Rubles (RUB) and include the cost of materials, labour, and equipment used by the Electrician team.</w:t>
      </w:r>
    </w:p>
    <w:p>
      <w:pPr>
        <w:numPr>
          <w:ilvl w:val="0"/>
          <w:numId w:val="1001"/>
        </w:numPr>
        <w:pStyle w:val="Compact"/>
      </w:pPr>
      <w:r>
        <w:t xml:space="preserve">This Invoice covers all Electrician services performed between 02 June 2025 and 13 June 2025 at the client's property in Russia Saint Petersburg. Any additional work requested after the final commissioning date will be invoiced separately.</w:t>
      </w:r>
    </w:p>
    <w:p>
      <w:pPr>
        <w:numPr>
          <w:ilvl w:val="0"/>
          <w:numId w:val="1001"/>
        </w:numPr>
        <w:pStyle w:val="Compact"/>
      </w:pPr>
      <w:r>
        <w:t xml:space="preserve">The 12-month warranty on all installed electrical components is valid only when the Invoice is settled in full. The warranty does not cover damage caused by unauthorized modifications or misuse.</w:t>
      </w:r>
    </w:p>
    <w:bookmarkEnd w:id="25"/>
    <w:bookmarkStart w:id="26" w:name="terms-and-conditions"/>
    <w:p>
      <w:pPr>
        <w:pStyle w:val="Heading3"/>
      </w:pPr>
      <w:r>
        <w:t xml:space="preserve">Terms and Conditions</w:t>
      </w:r>
    </w:p>
    <w:p>
      <w:pPr>
        <w:pStyle w:val="FirstParagraph"/>
      </w:pPr>
      <w:r>
        <w:t xml:space="preserve">1. This Invoice constitutes a binding financial document between SPB Electrician Services LLC and the client named above. By accepting this Invoice, the client acknowledges receipt of all Electrician services described herein and agrees to the payment terms stated.</w:t>
      </w:r>
    </w:p>
    <w:p>
      <w:pPr>
        <w:pStyle w:val="BodyText"/>
      </w:pPr>
      <w:r>
        <w:t xml:space="preserve">2. All work performed by our Electrician team in Russia Saint Petersburg has been carried out in strict compliance with the Russian Technical Regulations (TR CU 004/2011 on Low-Voltage Equipment Safety) and local building codes administered by the Committee for Architecture and Urban Planning of Saint Petersburg.</w:t>
      </w:r>
    </w:p>
    <w:p>
      <w:pPr>
        <w:pStyle w:val="BodyText"/>
      </w:pPr>
      <w:r>
        <w:t xml:space="preserve">3. The client is responsible for obtaining any necessary permits from the local utility provider (PETROELEC) prior to the commencement of work. Our Electrician team has provided all technical documentation required for such permits.</w:t>
      </w:r>
    </w:p>
    <w:p>
      <w:pPr>
        <w:pStyle w:val="BodyText"/>
      </w:pPr>
      <w:r>
        <w:t xml:space="preserve">4. Disputes arising from this Invoice shall be resolved through negotiation. In the event of unresolved disagreement, the matter shall be submitted to the Arbitration Court of Saint Petersburg and the Leningrad Region, Russia.</w:t>
      </w:r>
    </w:p>
    <w:p>
      <w:pPr>
        <w:pStyle w:val="BodyText"/>
      </w:pPr>
      <w:r>
        <w:t xml:space="preserve">5. This Invoice is valid for 90 days from the date of issue. After this period, the client must request a reissued Invoice reflecting any applicable price adjustments.</w:t>
      </w:r>
    </w:p>
    <w:bookmarkEnd w:id="26"/>
    <w:p>
      <w:pPr>
        <w:pStyle w:val="BodyText"/>
      </w:pPr>
      <w:r>
        <w:rPr>
          <w:bCs/>
          <w:b/>
        </w:rPr>
        <w:t xml:space="preserve">Prepared by:</w:t>
      </w:r>
      <w:r>
        <w:br/>
      </w:r>
      <w:r>
        <w:t xml:space="preserve">Dmitry K. Sokolov, Chief Electrician</w:t>
      </w:r>
      <w:r>
        <w:br/>
      </w:r>
      <w:r>
        <w:t xml:space="preserve">SPB Electrician Services LLC</w:t>
      </w:r>
      <w:r>
        <w:br/>
      </w:r>
      <w:r>
        <w:t xml:space="preserve">Date: 15 June 2025</w:t>
      </w:r>
    </w:p>
    <w:p>
      <w:pPr>
        <w:pStyle w:val="BodyText"/>
      </w:pPr>
      <w:r>
        <w:rPr>
          <w:bCs/>
          <w:b/>
        </w:rPr>
        <w:t xml:space="preserve">Accepted by (Client):</w:t>
      </w:r>
      <w:r>
        <w:br/>
      </w:r>
      <w:r>
        <w:t xml:space="preserve">Alexander V. Petrov</w:t>
      </w:r>
      <w:r>
        <w:br/>
      </w:r>
      <w:r>
        <w:t xml:space="preserve">Date: _______________</w:t>
      </w:r>
    </w:p>
    <w:p>
      <w:pPr>
        <w:pStyle w:val="BodyText"/>
      </w:pPr>
      <w:r>
        <w:t xml:space="preserve">SPB Electrician Services LLC | INN 7811234567 | OGRN 1157847001234</w:t>
      </w:r>
    </w:p>
    <w:p>
      <w:pPr>
        <w:pStyle w:val="BodyText"/>
      </w:pPr>
      <w:r>
        <w:t xml:space="preserve">Registered Address: 12 Nevsky Prospekt, Office 47, Saint Petersburg, 191011, Russia</w:t>
      </w:r>
    </w:p>
    <w:p>
      <w:pPr>
        <w:pStyle w:val="BodyText"/>
      </w:pPr>
      <w:r>
        <w:t xml:space="preserve">This Invoice was generated electronically and is valid without a physical stamp in accordance with Russian Federal Law No. 63-FZ on Electronic Documents.</w:t>
      </w:r>
    </w:p>
    <w:p>
      <w:pPr>
        <w:pStyle w:val="BodyText"/>
      </w:pPr>
      <w:r>
        <w:t xml:space="preserve">For inquiries regarding this Invoice, please contact our billing department at billing@spb-electrician.ru or +7 (812) 555-0142.</w:t>
      </w:r>
    </w:p>
    <w:p>
      <w:pPr>
        <w:pStyle w:val="BodyText"/>
      </w:pPr>
      <w:r>
        <w:t xml:space="preserve">Thank you for choosing SPB Electrician Services LLC – Your trusted Electrician partner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Russia Saint Petersburg</dc:title>
  <dc:creator/>
  <dc:language>en</dc:language>
  <cp:keywords/>
  <dcterms:created xsi:type="dcterms:W3CDTF">2026-10-10T06:32:06Z</dcterms:created>
  <dcterms:modified xsi:type="dcterms:W3CDTF">2026-10-10T06:32:06Z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