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Electrician</w:t>
      </w:r>
      <w:r>
        <w:t xml:space="preserve"> </w:t>
      </w:r>
      <w:r>
        <w:t xml:space="preserve">Services</w:t>
      </w:r>
      <w:r>
        <w:t xml:space="preserve"> </w:t>
      </w:r>
      <w:r>
        <w:t xml:space="preserve">-</w:t>
      </w:r>
      <w:r>
        <w:t xml:space="preserve"> </w:t>
      </w:r>
      <w:r>
        <w:t xml:space="preserve">Spain</w:t>
      </w:r>
      <w:r>
        <w:t xml:space="preserve"> </w:t>
      </w:r>
      <w:r>
        <w:t xml:space="preserve">Barcelona</w:t>
      </w:r>
    </w:p>
    <w:bookmarkStart w:id="20" w:name="electrobarcelona-s.l."/>
    <w:p>
      <w:pPr>
        <w:pStyle w:val="Heading1"/>
      </w:pPr>
      <w:r>
        <w:t xml:space="preserve">ElectroBarcelona S.L.</w:t>
      </w:r>
    </w:p>
    <w:p>
      <w:pPr>
        <w:pStyle w:val="FirstParagraph"/>
      </w:pPr>
      <w:r>
        <w:t xml:space="preserve">Carrer de la Llum Elèctrica, 42, 2n 1a</w:t>
      </w:r>
    </w:p>
    <w:p>
      <w:pPr>
        <w:pStyle w:val="BodyText"/>
      </w:pPr>
      <w:r>
        <w:t xml:space="preserve">08007 Barcelona, Spain</w:t>
      </w:r>
    </w:p>
    <w:p>
      <w:pPr>
        <w:pStyle w:val="BodyText"/>
      </w:pPr>
      <w:r>
        <w:t xml:space="preserve">NIF: B-65432109</w:t>
      </w:r>
    </w:p>
    <w:p>
      <w:pPr>
        <w:pStyle w:val="BodyText"/>
      </w:pPr>
      <w:r>
        <w:t xml:space="preserve">Tel: +34 93 555 1234 | Email: info@electrobarcelona.es</w:t>
      </w:r>
    </w:p>
    <w:p>
      <w:pPr>
        <w:pStyle w:val="BodyText"/>
      </w:pPr>
      <w:r>
        <w:t xml:space="preserve">Col·legi Oficial d'Enginyers Tècnics Industrials de Catalunya – Nº 12.847</w:t>
      </w:r>
    </w:p>
    <w:bookmarkEnd w:id="20"/>
    <w:bookmarkStart w:id="21" w:name="invoice"/>
    <w:p>
      <w:pPr>
        <w:pStyle w:val="Heading2"/>
      </w:pPr>
      <w:r>
        <w:t xml:space="preserve">INVOICE</w:t>
      </w:r>
    </w:p>
    <w:p>
      <w:pPr>
        <w:pStyle w:val="FirstParagraph"/>
      </w:pPr>
      <w:r>
        <w:t xml:space="preserve">Invoice Nº: EB-2025-0347</w:t>
      </w:r>
    </w:p>
    <w:p>
      <w:pPr>
        <w:pStyle w:val="BodyText"/>
      </w:pPr>
      <w:r>
        <w:t xml:space="preserve">Date of Issue: 14 June 2025</w:t>
      </w:r>
    </w:p>
    <w:p>
      <w:pPr>
        <w:pStyle w:val="BodyText"/>
      </w:pPr>
      <w:r>
        <w:t xml:space="preserve">Due Date: 14 July 2025</w:t>
      </w:r>
    </w:p>
    <w:p>
      <w:pPr>
        <w:pStyle w:val="BodyText"/>
      </w:pPr>
      <w:r>
        <w:t xml:space="preserve">PENDING PAYMENT</w:t>
      </w:r>
    </w:p>
    <w:bookmarkEnd w:id="21"/>
    <w:bookmarkStart w:id="22" w:name="billed-to-client"/>
    <w:p>
      <w:pPr>
        <w:pStyle w:val="Heading3"/>
      </w:pPr>
      <w:r>
        <w:t xml:space="preserve">Billed To (Client)</w:t>
      </w:r>
    </w:p>
    <w:p>
      <w:pPr>
        <w:pStyle w:val="FirstParagraph"/>
      </w:pPr>
      <w:r>
        <w:rPr>
          <w:bCs/>
          <w:b/>
        </w:rPr>
        <w:t xml:space="preserve">María del Carmen Soler Puig</w:t>
      </w:r>
    </w:p>
    <w:p>
      <w:pPr>
        <w:pStyle w:val="BodyText"/>
      </w:pPr>
      <w:r>
        <w:t xml:space="preserve">Residencial Torre Diagonal</w:t>
      </w:r>
    </w:p>
    <w:p>
      <w:pPr>
        <w:pStyle w:val="BodyText"/>
      </w:pPr>
      <w:r>
        <w:t xml:space="preserve">Avinguda Diagonal, 156, 5t 3a</w:t>
      </w:r>
    </w:p>
    <w:p>
      <w:pPr>
        <w:pStyle w:val="BodyText"/>
      </w:pPr>
      <w:r>
        <w:t xml:space="preserve">08028 Barcelona, Spain</w:t>
      </w:r>
    </w:p>
    <w:p>
      <w:pPr>
        <w:pStyle w:val="BodyText"/>
      </w:pPr>
      <w:r>
        <w:t xml:space="preserve">NIF: 48.291.037-K</w:t>
      </w:r>
    </w:p>
    <w:p>
      <w:pPr>
        <w:pStyle w:val="BodyText"/>
      </w:pPr>
      <w:r>
        <w:t xml:space="preserve">Email: mcsoler.puig@gmail.com</w:t>
      </w:r>
    </w:p>
    <w:bookmarkEnd w:id="22"/>
    <w:bookmarkStart w:id="23" w:name="service-details"/>
    <w:p>
      <w:pPr>
        <w:pStyle w:val="Heading3"/>
      </w:pPr>
      <w:r>
        <w:t xml:space="preserve">Service Details</w:t>
      </w:r>
    </w:p>
    <w:p>
      <w:pPr>
        <w:pStyle w:val="FirstParagraph"/>
      </w:pPr>
      <w:r>
        <w:rPr>
          <w:bCs/>
          <w:b/>
        </w:rPr>
        <w:t xml:space="preserve">Service Type:</w:t>
      </w:r>
      <w:r>
        <w:t xml:space="preserve"> </w:t>
      </w:r>
      <w:r>
        <w:t xml:space="preserve">Full Residential Electrical Installation &amp; Inspection</w:t>
      </w:r>
    </w:p>
    <w:p>
      <w:pPr>
        <w:pStyle w:val="BodyText"/>
      </w:pPr>
      <w:r>
        <w:rPr>
          <w:bCs/>
          <w:b/>
        </w:rPr>
        <w:t xml:space="preserve">Location:</w:t>
      </w:r>
      <w:r>
        <w:t xml:space="preserve"> </w:t>
      </w:r>
      <w:r>
        <w:t xml:space="preserve">Barcelona, Spain (Eixample District)</w:t>
      </w:r>
    </w:p>
    <w:p>
      <w:pPr>
        <w:pStyle w:val="BodyText"/>
      </w:pPr>
      <w:r>
        <w:rPr>
          <w:bCs/>
          <w:b/>
        </w:rPr>
        <w:t xml:space="preserve">Work Period:</w:t>
      </w:r>
      <w:r>
        <w:t xml:space="preserve"> </w:t>
      </w:r>
      <w:r>
        <w:t xml:space="preserve">2 June 2025 – 12 June 2025</w:t>
      </w:r>
    </w:p>
    <w:p>
      <w:pPr>
        <w:pStyle w:val="BodyText"/>
      </w:pPr>
      <w:r>
        <w:rPr>
          <w:bCs/>
          <w:b/>
        </w:rPr>
        <w:t xml:space="preserve">Lead Electrician:</w:t>
      </w:r>
      <w:r>
        <w:t xml:space="preserve"> </w:t>
      </w:r>
      <w:r>
        <w:t xml:space="preserve">Jordi Ferrer Mas (Nº Col·legiat 8.291)</w:t>
      </w:r>
    </w:p>
    <w:p>
      <w:pPr>
        <w:pStyle w:val="BodyText"/>
      </w:pPr>
      <w:r>
        <w:rPr>
          <w:bCs/>
          <w:b/>
        </w:rPr>
        <w:t xml:space="preserve">Reference:</w:t>
      </w:r>
      <w:r>
        <w:t xml:space="preserve"> </w:t>
      </w:r>
      <w:r>
        <w:t xml:space="preserve">Project EB-2025-0347</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Electrician Services Rendered</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Complete electrical inspection and diagnostic assessment of the existing wiring system in a 120 m² apartment in Spain Barcelona. Includes thermal imaging, continuity testing, and load analysis of all circuits.</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2</w:t>
            </w:r>
          </w:p>
        </w:tc>
        <w:tc>
          <w:tcPr/>
          <w:p>
            <w:pPr>
              <w:pStyle w:val="Compact"/>
              <w:jc w:val="left"/>
            </w:pPr>
            <w:r>
              <w:t xml:space="preserve">Replacement of outdated electrical panel (cuadro eléctrico) with a modern 40A main breaker panel compliant with Spanish Low Voltage Regulation (Reglamento de Baja Tensión, RD 842/2002). Includes 12 differential and magnetic circuit breakers.</w:t>
            </w:r>
          </w:p>
        </w:tc>
        <w:tc>
          <w:tcPr/>
          <w:p>
            <w:pPr>
              <w:pStyle w:val="Compact"/>
              <w:jc w:val="left"/>
            </w:pPr>
            <w:r>
              <w:t xml:space="preserve">1</w:t>
            </w:r>
          </w:p>
        </w:tc>
        <w:tc>
          <w:tcPr/>
          <w:p>
            <w:pPr>
              <w:pStyle w:val="Compact"/>
              <w:jc w:val="left"/>
            </w:pPr>
            <w:r>
              <w:t xml:space="preserve">1,250.00</w:t>
            </w:r>
          </w:p>
        </w:tc>
        <w:tc>
          <w:tcPr/>
          <w:p>
            <w:pPr>
              <w:pStyle w:val="Compact"/>
              <w:jc w:val="left"/>
            </w:pPr>
            <w:r>
              <w:t xml:space="preserve">1,250.00</w:t>
            </w:r>
          </w:p>
        </w:tc>
      </w:tr>
      <w:tr>
        <w:tc>
          <w:tcPr/>
          <w:p>
            <w:pPr>
              <w:pStyle w:val="Compact"/>
              <w:jc w:val="left"/>
            </w:pPr>
            <w:r>
              <w:t xml:space="preserve">3</w:t>
            </w:r>
          </w:p>
        </w:tc>
        <w:tc>
          <w:tcPr/>
          <w:p>
            <w:pPr>
              <w:pStyle w:val="Compact"/>
              <w:jc w:val="left"/>
            </w:pPr>
            <w:r>
              <w:t xml:space="preserve">Full rewiring of kitchen and two bathrooms with new 2.5 mm² copper cable, including installation of 14 new IP44-rated sockets and 6 LED downlight fixtures. All work performed by certified Electrician personnel in accordance with IEC 60364 standards applicable in Spain.</w:t>
            </w:r>
          </w:p>
        </w:tc>
        <w:tc>
          <w:tcPr/>
          <w:p>
            <w:pPr>
              <w:pStyle w:val="Compact"/>
              <w:jc w:val="left"/>
            </w:pPr>
            <w:r>
              <w:t xml:space="preserve">1</w:t>
            </w:r>
          </w:p>
        </w:tc>
        <w:tc>
          <w:tcPr/>
          <w:p>
            <w:pPr>
              <w:pStyle w:val="Compact"/>
              <w:jc w:val="left"/>
            </w:pPr>
            <w:r>
              <w:t xml:space="preserve">2,840.00</w:t>
            </w:r>
          </w:p>
        </w:tc>
        <w:tc>
          <w:tcPr/>
          <w:p>
            <w:pPr>
              <w:pStyle w:val="Compact"/>
              <w:jc w:val="left"/>
            </w:pPr>
            <w:r>
              <w:t xml:space="preserve">2,840.00</w:t>
            </w:r>
          </w:p>
        </w:tc>
      </w:tr>
      <w:tr>
        <w:tc>
          <w:tcPr/>
          <w:p>
            <w:pPr>
              <w:pStyle w:val="Compact"/>
              <w:jc w:val="left"/>
            </w:pPr>
            <w:r>
              <w:t xml:space="preserve">4</w:t>
            </w:r>
          </w:p>
        </w:tc>
        <w:tc>
          <w:tcPr/>
          <w:p>
            <w:pPr>
              <w:pStyle w:val="Compact"/>
              <w:jc w:val="left"/>
            </w:pPr>
            <w:r>
              <w:t xml:space="preserve">Installation of a new 3-phase power supply connection (3x25A) for the electrician-approved heat pump system. Includes trenching, conduit laying, and connection to the building's main distribution board on Avinguda Diagonal.</w:t>
            </w:r>
          </w:p>
        </w:tc>
        <w:tc>
          <w:tcPr/>
          <w:p>
            <w:pPr>
              <w:pStyle w:val="Compact"/>
              <w:jc w:val="left"/>
            </w:pPr>
            <w:r>
              <w:t xml:space="preserve">1</w:t>
            </w:r>
          </w:p>
        </w:tc>
        <w:tc>
          <w:tcPr/>
          <w:p>
            <w:pPr>
              <w:pStyle w:val="Compact"/>
              <w:jc w:val="left"/>
            </w:pPr>
            <w:r>
              <w:t xml:space="preserve">1,680.00</w:t>
            </w:r>
          </w:p>
        </w:tc>
        <w:tc>
          <w:tcPr/>
          <w:p>
            <w:pPr>
              <w:pStyle w:val="Compact"/>
              <w:jc w:val="left"/>
            </w:pPr>
            <w:r>
              <w:t xml:space="preserve">1,680.00</w:t>
            </w:r>
          </w:p>
        </w:tc>
      </w:tr>
      <w:tr>
        <w:tc>
          <w:tcPr/>
          <w:p>
            <w:pPr>
              <w:pStyle w:val="Compact"/>
              <w:jc w:val="left"/>
            </w:pPr>
            <w:r>
              <w:t xml:space="preserve">5</w:t>
            </w:r>
          </w:p>
        </w:tc>
        <w:tc>
          <w:tcPr/>
          <w:p>
            <w:pPr>
              <w:pStyle w:val="Compact"/>
              <w:jc w:val="left"/>
            </w:pPr>
            <w:r>
              <w:t xml:space="preserve">Smart home electrical integration: installation of 8 Zigbee-compatible smart switches, 4 smart dimmers, and a central hub. Programming and commissioning by the lead Electrician to ensure compatibility with the client's existing Wi-Fi network in Barcelona.</w:t>
            </w:r>
          </w:p>
        </w:tc>
        <w:tc>
          <w:tcPr/>
          <w:p>
            <w:pPr>
              <w:pStyle w:val="Compact"/>
              <w:jc w:val="left"/>
            </w:pPr>
            <w:r>
              <w:t xml:space="preserve">1</w:t>
            </w:r>
          </w:p>
        </w:tc>
        <w:tc>
          <w:tcPr/>
          <w:p>
            <w:pPr>
              <w:pStyle w:val="Compact"/>
              <w:jc w:val="left"/>
            </w:pPr>
            <w:r>
              <w:t xml:space="preserve">1,420.00</w:t>
            </w:r>
          </w:p>
        </w:tc>
        <w:tc>
          <w:tcPr/>
          <w:p>
            <w:pPr>
              <w:pStyle w:val="Compact"/>
              <w:jc w:val="left"/>
            </w:pPr>
            <w:r>
              <w:t xml:space="preserve">1,420.00</w:t>
            </w:r>
          </w:p>
        </w:tc>
      </w:tr>
      <w:tr>
        <w:tc>
          <w:tcPr/>
          <w:p>
            <w:pPr>
              <w:pStyle w:val="Compact"/>
              <w:jc w:val="left"/>
            </w:pPr>
            <w:r>
              <w:t xml:space="preserve">6</w:t>
            </w:r>
          </w:p>
        </w:tc>
        <w:tc>
          <w:tcPr/>
          <w:p>
            <w:pPr>
              <w:pStyle w:val="Compact"/>
              <w:jc w:val="left"/>
            </w:pPr>
            <w:r>
              <w:t xml:space="preserve">Installation of a 63A Type B residual current device (diferencial) and surge protection device (SPD) at the main entry point. Mandatory safety upgrade required by the Barcelona City Council electrical inspection programme for buildings constructed before 1995.</w:t>
            </w:r>
          </w:p>
        </w:tc>
        <w:tc>
          <w:tcPr/>
          <w:p>
            <w:pPr>
              <w:pStyle w:val="Compact"/>
              <w:jc w:val="left"/>
            </w:pPr>
            <w:r>
              <w:t xml:space="preserve">1</w:t>
            </w:r>
          </w:p>
        </w:tc>
        <w:tc>
          <w:tcPr/>
          <w:p>
            <w:pPr>
              <w:pStyle w:val="Compact"/>
              <w:jc w:val="left"/>
            </w:pPr>
            <w:r>
              <w:t xml:space="preserve">485.00</w:t>
            </w:r>
          </w:p>
        </w:tc>
        <w:tc>
          <w:tcPr/>
          <w:p>
            <w:pPr>
              <w:pStyle w:val="Compact"/>
              <w:jc w:val="left"/>
            </w:pPr>
            <w:r>
              <w:t xml:space="preserve">485.00</w:t>
            </w:r>
          </w:p>
        </w:tc>
      </w:tr>
      <w:tr>
        <w:tc>
          <w:tcPr/>
          <w:p>
            <w:pPr>
              <w:pStyle w:val="Compact"/>
              <w:jc w:val="left"/>
            </w:pPr>
            <w:r>
              <w:t xml:space="preserve">7</w:t>
            </w:r>
          </w:p>
        </w:tc>
        <w:tc>
          <w:tcPr/>
          <w:p>
            <w:pPr>
              <w:pStyle w:val="Compact"/>
              <w:jc w:val="left"/>
            </w:pPr>
            <w:r>
              <w:t xml:space="preserve">Final verification, testing, and certification. The Electrician performs full loop impedance testing, polarity checks, and insulation resistance measurements. Issuance of the official "Certificado de Instalación Eléctrica" (CIE) and "Boletín Eléctrico" registered with the Barcelona electrical registry.</w:t>
            </w:r>
          </w:p>
        </w:tc>
        <w:tc>
          <w:tcPr/>
          <w:p>
            <w:pPr>
              <w:pStyle w:val="Compact"/>
              <w:jc w:val="left"/>
            </w:pPr>
            <w:r>
              <w:t xml:space="preserve">1</w:t>
            </w:r>
          </w:p>
        </w:tc>
        <w:tc>
          <w:tcPr/>
          <w:p>
            <w:pPr>
              <w:pStyle w:val="Compact"/>
              <w:jc w:val="left"/>
            </w:pPr>
            <w:r>
              <w:t xml:space="preserve">320.00</w:t>
            </w:r>
          </w:p>
        </w:tc>
        <w:tc>
          <w:tcPr/>
          <w:p>
            <w:pPr>
              <w:pStyle w:val="Compact"/>
              <w:jc w:val="left"/>
            </w:pPr>
            <w:r>
              <w:t xml:space="preserve">320.00</w:t>
            </w:r>
          </w:p>
        </w:tc>
      </w:tr>
      <w:tr>
        <w:tc>
          <w:tcPr/>
          <w:p>
            <w:pPr>
              <w:pStyle w:val="Compact"/>
              <w:jc w:val="left"/>
            </w:pPr>
            <w:r>
              <w:t xml:space="preserve">8</w:t>
            </w:r>
          </w:p>
        </w:tc>
        <w:tc>
          <w:tcPr/>
          <w:p>
            <w:pPr>
              <w:pStyle w:val="Compact"/>
              <w:jc w:val="left"/>
            </w:pPr>
            <w:r>
              <w:t xml:space="preserve">Disposal and recycling of old electrical materials (wiring, breakers, fixtures) in compliance with Spanish waste management regulations (Ley 7/2022 de Residuos y Suelos Contaminados). Transport to authorised recycling facility in Barcelona metropolitan area.</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(Base)</w:t>
            </w:r>
          </w:p>
        </w:tc>
        <w:tc>
          <w:tcPr/>
          <w:p>
            <w:pPr>
              <w:pStyle w:val="Compact"/>
              <w:jc w:val="left"/>
            </w:pPr>
            <w:r>
              <w:t xml:space="preserve">8,495.00 €</w:t>
            </w:r>
          </w:p>
        </w:tc>
      </w:tr>
      <w:tr>
        <w:tc>
          <w:tcPr/>
          <w:p>
            <w:pPr>
              <w:pStyle w:val="Compact"/>
              <w:jc w:val="left"/>
            </w:pPr>
            <w:r>
              <w:t xml:space="preserve">VAT (IVA) – 21% (Spanish standard rate)</w:t>
            </w:r>
          </w:p>
        </w:tc>
        <w:tc>
          <w:tcPr/>
          <w:p>
            <w:pPr>
              <w:pStyle w:val="Compact"/>
              <w:jc w:val="left"/>
            </w:pPr>
            <w:r>
              <w:t xml:space="preserve">1,783.95 €</w:t>
            </w:r>
          </w:p>
        </w:tc>
      </w:tr>
      <w:tr>
        <w:tc>
          <w:tcPr/>
          <w:p>
            <w:pPr>
              <w:pStyle w:val="Compact"/>
              <w:jc w:val="left"/>
            </w:pPr>
            <w:r>
              <w:t xml:space="preserve">Local Municipal Tax (Tasa Municipal, Barcelona)</w:t>
            </w:r>
          </w:p>
        </w:tc>
        <w:tc>
          <w:tcPr/>
          <w:p>
            <w:pPr>
              <w:pStyle w:val="Compact"/>
              <w:jc w:val="left"/>
            </w:pPr>
            <w:r>
              <w:t xml:space="preserve">84.95 €</w:t>
            </w:r>
          </w:p>
        </w:tc>
      </w:tr>
      <w:tr>
        <w:tc>
          <w:tcPr/>
          <w:p>
            <w:pPr>
              <w:pStyle w:val="Compact"/>
              <w:jc w:val="left"/>
            </w:pPr>
            <w:r>
              <w:t xml:space="preserve">TOTAL AMOUNT DUE</w:t>
            </w:r>
          </w:p>
        </w:tc>
        <w:tc>
          <w:tcPr/>
          <w:p>
            <w:pPr>
              <w:pStyle w:val="Compact"/>
              <w:jc w:val="left"/>
            </w:pPr>
            <w:r>
              <w:t xml:space="preserve">10,363.90 €</w:t>
            </w:r>
          </w:p>
        </w:tc>
      </w:tr>
    </w:tbl>
    <w:bookmarkStart w:id="24" w:name="payment-terms-important-notes"/>
    <w:p>
      <w:pPr>
        <w:pStyle w:val="Heading3"/>
      </w:pPr>
      <w:r>
        <w:t xml:space="preserve">Payment Terms &amp; Important Notes</w:t>
      </w:r>
    </w:p>
    <w:p>
      <w:pPr>
        <w:pStyle w:val="FirstParagraph"/>
      </w:pPr>
      <w:r>
        <w:t xml:space="preserve">This Invoice is issued by ElectroBarcelona S.L., a registered Electrician services company operating in Spain Barcelona, in full compliance with the Spanish Commercial Code (Código de Comercio) and the General Tax Law (Ley General Tributaria).</w:t>
      </w:r>
    </w:p>
    <w:p>
      <w:pPr>
        <w:numPr>
          <w:ilvl w:val="0"/>
          <w:numId w:val="1001"/>
        </w:numPr>
        <w:pStyle w:val="Compact"/>
      </w:pPr>
      <w:r>
        <w:rPr>
          <w:bCs/>
          <w:b/>
        </w:rPr>
        <w:t xml:space="preserve">Payment Method:</w:t>
      </w:r>
      <w:r>
        <w:t xml:space="preserve"> </w:t>
      </w:r>
      <w:r>
        <w:t xml:space="preserve">Bank transfer to ES91 2100 0418 4502 0005 1332 (IBAN) – ElectroBarcelona S.L., CaixaBank, Barcelona. Please reference Invoice Nº EB-2025-0347 in the transfer description.</w:t>
      </w:r>
    </w:p>
    <w:p>
      <w:pPr>
        <w:numPr>
          <w:ilvl w:val="0"/>
          <w:numId w:val="1001"/>
        </w:numPr>
        <w:pStyle w:val="Compact"/>
      </w:pPr>
      <w:r>
        <w:rPr>
          <w:bCs/>
          <w:b/>
        </w:rPr>
        <w:t xml:space="preserve">Payment Deadline:</w:t>
      </w:r>
      <w:r>
        <w:t xml:space="preserve"> </w:t>
      </w:r>
      <w:r>
        <w:t xml:space="preserve">Full payment is due within 30 calendar days from the date of issue (14 July 2025). A late payment interest of 1.5% per month will apply as per Spanish Law 3/2004 on Late Payment in Commercial Transactions.</w:t>
      </w:r>
    </w:p>
    <w:p>
      <w:pPr>
        <w:numPr>
          <w:ilvl w:val="0"/>
          <w:numId w:val="1001"/>
        </w:numPr>
        <w:pStyle w:val="Compact"/>
      </w:pPr>
      <w:r>
        <w:rPr>
          <w:bCs/>
          <w:b/>
        </w:rPr>
        <w:t xml:space="preserve">Warranty:</w:t>
      </w:r>
      <w:r>
        <w:t xml:space="preserve"> </w:t>
      </w:r>
      <w:r>
        <w:t xml:space="preserve">All Electrician workmanship is covered by a 3-year statutory warranty under the Spanish Consumer Protection Act (Ley General para la Defensa de los Consumidores y Usuarios). All installed components carry their respective manufacturer warranties.</w:t>
      </w:r>
    </w:p>
    <w:p>
      <w:pPr>
        <w:numPr>
          <w:ilvl w:val="0"/>
          <w:numId w:val="1001"/>
        </w:numPr>
        <w:pStyle w:val="Compact"/>
      </w:pPr>
      <w:r>
        <w:rPr>
          <w:bCs/>
          <w:b/>
        </w:rPr>
        <w:t xml:space="preserve">Certification:</w:t>
      </w:r>
      <w:r>
        <w:t xml:space="preserve"> </w:t>
      </w:r>
      <w:r>
        <w:t xml:space="preserve">The official Boletín Eléctrico and CIE will be delivered to the client within 10 business days of project completion. These documents are mandatory for the electricity supply contract with Endesa or any other licensed distributor in Spain Barcelona.</w:t>
      </w:r>
    </w:p>
    <w:p>
      <w:pPr>
        <w:numPr>
          <w:ilvl w:val="0"/>
          <w:numId w:val="1001"/>
        </w:numPr>
        <w:pStyle w:val="Compact"/>
      </w:pPr>
      <w:r>
        <w:rPr>
          <w:bCs/>
          <w:b/>
        </w:rPr>
        <w:t xml:space="preserve">Disputes:</w:t>
      </w:r>
      <w:r>
        <w:t xml:space="preserve"> </w:t>
      </w:r>
      <w:r>
        <w:t xml:space="preserve">Any disputes arising from this Invoice shall be resolved under the jurisdiction of the Courts of Barcelona, Spain, in accordance with applicable Spanish law.</w:t>
      </w:r>
    </w:p>
    <w:p>
      <w:pPr>
        <w:numPr>
          <w:ilvl w:val="0"/>
          <w:numId w:val="1001"/>
        </w:numPr>
        <w:pStyle w:val="Compact"/>
      </w:pPr>
      <w:r>
        <w:rPr>
          <w:bCs/>
          <w:b/>
        </w:rPr>
        <w:t xml:space="preserve">Tax Information:</w:t>
      </w:r>
      <w:r>
        <w:t xml:space="preserve"> </w:t>
      </w:r>
      <w:r>
        <w:t xml:space="preserve">This Invoice is issued in accordance with the Spanish VAT regulations (Ley 37/1992 del IVA). The client is advised to retain this document for tax deduction purposes as applicable.</w:t>
      </w:r>
    </w:p>
    <w:p>
      <w:pPr>
        <w:pStyle w:val="FirstParagraph"/>
      </w:pPr>
      <w:r>
        <w:t xml:space="preserve">We thank you for entrusting ElectroBarcelona S.L. with your electrical needs. Our team of qualified Electrician professionals is committed to delivering safe, reliable, and code-compliant electrical services throughout Spain Barcelona and the wider Catalonia region. Should you require any clarification regarding this Invoice or wish to schedule future maintenance, please do not hesitate to contact our office.</w:t>
      </w:r>
    </w:p>
    <w:bookmarkEnd w:id="24"/>
    <w:p>
      <w:pPr>
        <w:pStyle w:val="BodyText"/>
      </w:pPr>
      <w:r>
        <w:rPr>
          <w:bCs/>
          <w:b/>
        </w:rPr>
        <w:t xml:space="preserve">ElectroBarcelona S.L.</w:t>
      </w:r>
      <w:r>
        <w:t xml:space="preserve"> </w:t>
      </w:r>
      <w:r>
        <w:t xml:space="preserve">– Registered Electrician Services Provider in Spain Barcelona</w:t>
      </w:r>
    </w:p>
    <w:p>
      <w:pPr>
        <w:pStyle w:val="BodyText"/>
      </w:pPr>
      <w:r>
        <w:t xml:space="preserve">Carrer de la Llum Elèctrica, 42, 2n 1a – 08007 Barcelona, Spain | NIF: B-65432109</w:t>
      </w:r>
    </w:p>
    <w:p>
      <w:pPr>
        <w:pStyle w:val="BodyText"/>
      </w:pPr>
      <w:r>
        <w:t xml:space="preserve">Registered in the Mercantile Registry of Barcelona, Volume 42, Folio 187, Sheet B-456.789</w:t>
      </w:r>
    </w:p>
    <w:p>
      <w:pPr>
        <w:pStyle w:val="BodyText"/>
      </w:pPr>
      <w:r>
        <w:t xml:space="preserve">This Invoice was generated electronically and is valid without a physical signature in accordance with Spanish Law 6/2020 on Digital Transformation.</w:t>
      </w:r>
    </w:p>
    <w:p>
      <w:pPr>
        <w:pStyle w:val="BodyText"/>
      </w:pPr>
      <w:r>
        <w:t xml:space="preserve">© 2025 ElectroBarcelona S.L. – All rights reserved. This document is the property of the issuing Electrician company and the client named herein.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Electrician Services - Spain Barcelona</dc:title>
  <dc:creator/>
  <dc:language>en</dc:language>
  <cp:keywords/>
  <dcterms:created xsi:type="dcterms:W3CDTF">2026-10-10T06:49:08Z</dcterms:created>
  <dcterms:modified xsi:type="dcterms:W3CDTF">2026-10-10T06:49:08Z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