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lagos-tech-engineering-solutions-ltd."/>
    <w:p>
      <w:pPr>
        <w:pStyle w:val="Heading1"/>
      </w:pPr>
      <w:r>
        <w:t xml:space="preserve">LAGOS TECH ENGINEERING SOLUTIONS LTD.</w:t>
      </w:r>
    </w:p>
    <w:p>
      <w:pPr>
        <w:pStyle w:val="FirstParagraph"/>
      </w:pPr>
      <w:r>
        <w:t xml:space="preserve">Suite 14, Victoria Island Business District</w:t>
      </w:r>
      <w:r>
        <w:br/>
      </w:r>
      <w:r>
        <w:t xml:space="preserve">Lagos, Nigeria</w:t>
      </w:r>
      <w:r>
        <w:br/>
      </w:r>
      <w:r>
        <w:t xml:space="preserve">Phone: +234 800 123 4567</w:t>
      </w:r>
      <w:r>
        <w:br/>
      </w:r>
      <w:r>
        <w:t xml:space="preserve">Email: billing@lagostecheng.com</w:t>
      </w:r>
      <w:r>
        <w:br/>
      </w:r>
      <w:r>
        <w:t xml:space="preserve">RC Number: 1234567</w:t>
      </w:r>
    </w:p>
    <w:bookmarkEnd w:id="20"/>
    <w:bookmarkStart w:id="21" w:name="invoice"/>
    <w:p>
      <w:pPr>
        <w:pStyle w:val="Heading2"/>
      </w:pPr>
      <w:r>
        <w:t xml:space="preserve">INVOICE</w:t>
      </w:r>
    </w:p>
    <w:p>
      <w:pPr>
        <w:pStyle w:val="FirstParagraph"/>
      </w:pPr>
      <w:r>
        <w:rPr>
          <w:bCs/>
          <w:b/>
        </w:rPr>
        <w:t xml:space="preserve">Professional Electronics Engineering Services</w:t>
      </w:r>
    </w:p>
    <w:bookmarkEnd w:id="21"/>
    <w:bookmarkStart w:id="22" w:name="bill-to"/>
    <w:p>
      <w:pPr>
        <w:pStyle w:val="Heading3"/>
      </w:pPr>
      <w:r>
        <w:t xml:space="preserve">Bill To:</w:t>
      </w:r>
    </w:p>
    <w:p>
      <w:pPr>
        <w:pStyle w:val="FirstParagraph"/>
      </w:pPr>
      <w:r>
        <w:rPr>
          <w:bCs/>
          <w:b/>
        </w:rPr>
        <w:t xml:space="preserve">Apex Manufacturing Industries</w:t>
      </w:r>
      <w:r>
        <w:br/>
      </w:r>
      <w:r>
        <w:t xml:space="preserve">Attn: Procurement Department</w:t>
      </w:r>
      <w:r>
        <w:br/>
      </w:r>
      <w:r>
        <w:t xml:space="preserve">Plot 45, Industrial Estate</w:t>
      </w:r>
      <w:r>
        <w:br/>
      </w:r>
      <w:r>
        <w:t xml:space="preserve">Ikeja, Lagos, Nigeria</w:t>
      </w:r>
      <w:r>
        <w:br/>
      </w:r>
      <w:r>
        <w:t xml:space="preserve">VAT Number: 10023456789</w:t>
      </w:r>
    </w:p>
    <w:bookmarkEnd w:id="22"/>
    <w:p>
      <w:pPr>
        <w:pStyle w:val="BodyText"/>
      </w:pPr>
      <w:r>
        <w:rPr>
          <w:bCs/>
          <w:b/>
        </w:rPr>
        <w:t xml:space="preserve">Invoice Number:</w:t>
      </w:r>
      <w:r>
        <w:t xml:space="preserve"> </w:t>
      </w:r>
      <w:r>
        <w:t xml:space="preserve">INV-LAG-2023-0089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Automated Control System Upgrade</w:t>
      </w:r>
    </w:p>
    <w:bookmarkStart w:id="23" w:name="scope-of-work-summary"/>
    <w:p>
      <w:pPr>
        <w:pStyle w:val="Heading3"/>
      </w:pPr>
      <w:r>
        <w:t xml:space="preserve">Scope of Work Summary</w:t>
      </w:r>
    </w:p>
    <w:p>
      <w:pPr>
        <w:pStyle w:val="FirstParagraph"/>
      </w:pPr>
      <w:r>
        <w:t xml:space="preserve">This</w:t>
      </w:r>
      <w:r>
        <w:t xml:space="preserve"> </w:t>
      </w:r>
      <w:r>
        <w:rPr>
          <w:bCs/>
          <w:b/>
        </w:rPr>
        <w:t xml:space="preserve">Invoice</w:t>
      </w:r>
      <w:r>
        <w:t xml:space="preserve"> </w:t>
      </w:r>
      <w:r>
        <w:t xml:space="preserve">represents the final settlement for comprehensive technical services rendered by our team of certified</w:t>
      </w:r>
      <w:r>
        <w:t xml:space="preserve"> </w:t>
      </w:r>
      <w:r>
        <w:rPr>
          <w:bCs/>
          <w:b/>
        </w:rPr>
        <w:t xml:space="preserve">Electronics Engineers</w:t>
      </w:r>
      <w:r>
        <w:t xml:space="preserve"> </w:t>
      </w:r>
      <w:r>
        <w:t xml:space="preserve">based in</w:t>
      </w:r>
      <w:r>
        <w:t xml:space="preserve"> </w:t>
      </w:r>
      <w:r>
        <w:rPr>
          <w:bCs/>
          <w:b/>
        </w:rPr>
        <w:t xml:space="preserve">Nigeria Lagos</w:t>
      </w:r>
      <w:r>
        <w:t xml:space="preserve">. The project involved the design, prototyping, and implementation of a custom Printed Circuit Board (PCB) assembly for your automated production line. Our engineers conducted extensive site surveys within the Lagos industrial zone to ensure compatibility with local power grid fluctuations and environmental conditions.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System Architecture Design</w:t>
            </w:r>
            <w:r>
              <w:br/>
            </w:r>
            <w:r>
              <w:t xml:space="preserve">Consultation by Senior Electronics Engineer regarding power management and signal integrity for the Lagos facility.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PCB Schematic &amp; Layout</w:t>
            </w:r>
            <w:r>
              <w:br/>
            </w:r>
            <w:r>
              <w:t xml:space="preserve">Creation of multi-layer PCB designs using Altium Designer, optimized for high-frequency noise reduction.</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rPr>
                <w:bCs/>
                <w:b/>
              </w:rPr>
              <w:t xml:space="preserve">Prototype Fabrication &amp; Assembly</w:t>
            </w:r>
            <w:r>
              <w:br/>
            </w:r>
            <w:r>
              <w:t xml:space="preserve">Procurement of components and assembly of 5 functional prototypes tested in our Lagos workshop.</w:t>
            </w:r>
          </w:p>
        </w:tc>
        <w:tc>
          <w:tcPr/>
          <w:p>
            <w:pPr>
              <w:pStyle w:val="Compact"/>
              <w:jc w:val="left"/>
            </w:pPr>
            <w:r>
              <w:t xml:space="preserve">5</w:t>
            </w:r>
          </w:p>
        </w:tc>
        <w:tc>
          <w:tcPr/>
          <w:p>
            <w:pPr>
              <w:pStyle w:val="Compact"/>
              <w:jc w:val="left"/>
            </w:pPr>
            <w:r>
              <w:t xml:space="preserve">120,000.00</w:t>
            </w:r>
          </w:p>
        </w:tc>
        <w:tc>
          <w:tcPr/>
          <w:p>
            <w:pPr>
              <w:pStyle w:val="Compact"/>
              <w:jc w:val="left"/>
            </w:pPr>
            <w:r>
              <w:t xml:space="preserve">600,000.00</w:t>
            </w:r>
          </w:p>
        </w:tc>
      </w:tr>
      <w:tr>
        <w:tc>
          <w:tcPr/>
          <w:p>
            <w:pPr>
              <w:pStyle w:val="Compact"/>
              <w:jc w:val="left"/>
            </w:pPr>
            <w:r>
              <w:rPr>
                <w:bCs/>
                <w:b/>
              </w:rPr>
              <w:t xml:space="preserve">On-Site Installation &amp; Calibration</w:t>
            </w:r>
            <w:r>
              <w:br/>
            </w:r>
            <w:r>
              <w:t xml:space="preserve">Deployment of units at the Ikeja plant by our field electronics engineers.</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500,000.00</w:t>
            </w:r>
          </w:p>
        </w:tc>
      </w:tr>
      <w:tr>
        <w:tc>
          <w:tcPr/>
          <w:p>
            <w:pPr>
              <w:pStyle w:val="Compact"/>
              <w:jc w:val="left"/>
            </w:pPr>
            <w:r>
              <w:rPr>
                <w:bCs/>
                <w:b/>
              </w:rPr>
              <w:t xml:space="preserve">Technical Documentation</w:t>
            </w:r>
            <w:r>
              <w:br/>
            </w:r>
            <w:r>
              <w:t xml:space="preserve">Delivery of user manuals, wiring diagrams, and maintenance guides.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w:t>
      </w:r>
      <w:r>
        <w:t xml:space="preserve"> </w:t>
      </w:r>
      <w:r>
        <w:t xml:space="preserve">2,550,000.00 NGN</w:t>
      </w:r>
    </w:p>
    <w:p>
      <w:pPr>
        <w:pStyle w:val="BodyText"/>
      </w:pPr>
      <w:r>
        <w:t xml:space="preserve">VAT (7.5%):</w:t>
      </w:r>
      <w:r>
        <w:t xml:space="preserve"> </w:t>
      </w:r>
      <w:r>
        <w:t xml:space="preserve">191,250.00 NGN</w:t>
      </w:r>
    </w:p>
    <w:p>
      <w:pPr>
        <w:pStyle w:val="BodyText"/>
      </w:pPr>
      <w:r>
        <w:t xml:space="preserve">TOTAL DUE:</w:t>
      </w:r>
      <w:r>
        <w:t xml:space="preserve"> </w:t>
      </w:r>
      <w:r>
        <w:t xml:space="preserve">2,741,250.00 NGN</w:t>
      </w:r>
    </w:p>
    <w:bookmarkStart w:id="24" w:name="payment-instructions"/>
    <w:p>
      <w:pPr>
        <w:pStyle w:val="Heading3"/>
      </w:pPr>
      <w:r>
        <w:t xml:space="preserve">Payment Instructions</w:t>
      </w:r>
    </w:p>
    <w:p>
      <w:pPr>
        <w:pStyle w:val="FirstParagraph"/>
      </w:pPr>
      <w:r>
        <w:t xml:space="preserve">Please remit payment within 30 days of the invoice date. Payments should be made in Nigerian Naira (NGN) via bank transfer to the following account:</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Lagos Tech Engineering Solutions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Branch:</w:t>
      </w:r>
      <w:r>
        <w:t xml:space="preserve"> </w:t>
      </w:r>
      <w:r>
        <w:t xml:space="preserve">Victoria Island, Lagos</w:t>
      </w:r>
    </w:p>
    <w:p>
      <w:pPr>
        <w:pStyle w:val="FirstParagraph"/>
      </w:pPr>
      <w:r>
        <w:t xml:space="preserve">Kindly reference the Invoice Number</w:t>
      </w:r>
      <w:r>
        <w:t xml:space="preserve"> </w:t>
      </w:r>
      <w:r>
        <w:rPr>
          <w:bCs/>
          <w:b/>
        </w:rPr>
        <w:t xml:space="preserve">INV-LAG-2023-0089</w:t>
      </w:r>
      <w:r>
        <w:t xml:space="preserve"> </w:t>
      </w:r>
      <w:r>
        <w:t xml:space="preserve">in your payment details to ensure proper allocation.</w:t>
      </w:r>
    </w:p>
    <w:bookmarkEnd w:id="24"/>
    <w:bookmarkStart w:id="25"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attract a penalty interest of 2% per month.</w:t>
      </w:r>
    </w:p>
    <w:p>
      <w:pPr>
        <w:numPr>
          <w:ilvl w:val="0"/>
          <w:numId w:val="1002"/>
        </w:numPr>
        <w:pStyle w:val="Compact"/>
      </w:pPr>
      <w:r>
        <w:rPr>
          <w:bCs/>
          <w:b/>
        </w:rPr>
        <w:t xml:space="preserve">Warranty:</w:t>
      </w:r>
      <w:r>
        <w:t xml:space="preserve"> </w:t>
      </w:r>
      <w:r>
        <w:t xml:space="preserve">All electronics engineering services and hardware provided are covered by a 12-month warranty against manufacturing defects, excluding damage caused by power surges or misuse.</w:t>
      </w:r>
    </w:p>
    <w:p>
      <w:pPr>
        <w:numPr>
          <w:ilvl w:val="0"/>
          <w:numId w:val="1002"/>
        </w:numPr>
        <w:pStyle w:val="Compact"/>
      </w:pPr>
      <w:r>
        <w:rPr>
          <w:bCs/>
          <w:b/>
        </w:rPr>
        <w:t xml:space="preserve">Disputes:</w:t>
      </w:r>
      <w:r>
        <w:t xml:space="preserve"> </w:t>
      </w:r>
      <w:r>
        <w:t xml:space="preserve">Any discrepancies regarding this invoice must be reported within 7 days of receipt. All disputes will be settled under the laws of the Federal Republic of Nigeria.</w:t>
      </w:r>
    </w:p>
    <w:p>
      <w:pPr>
        <w:numPr>
          <w:ilvl w:val="0"/>
          <w:numId w:val="1002"/>
        </w:numPr>
        <w:pStyle w:val="Compact"/>
      </w:pPr>
      <w:r>
        <w:rPr>
          <w:bCs/>
          <w:b/>
        </w:rPr>
        <w:t xml:space="preserve">Intellectual Property:</w:t>
      </w:r>
      <w:r>
        <w:t xml:space="preserve"> </w:t>
      </w:r>
      <w:r>
        <w:t xml:space="preserve">Upon full payment, all design files and intellectual property created by our Electronics Engineers for this project will be transferred to the client.</w:t>
      </w:r>
    </w:p>
    <w:p>
      <w:pPr>
        <w:numPr>
          <w:ilvl w:val="0"/>
          <w:numId w:val="1002"/>
        </w:numPr>
        <w:pStyle w:val="Compact"/>
      </w:pPr>
      <w:r>
        <w:rPr>
          <w:bCs/>
          <w:b/>
        </w:rPr>
        <w:t xml:space="preserve">Regulatory Compliance:</w:t>
      </w:r>
      <w:r>
        <w:t xml:space="preserve"> </w:t>
      </w:r>
      <w:r>
        <w:t xml:space="preserve">All services rendered comply with the standards set by the Nigerian Society of Engineers (NSE) and relevant Lagos State regulations.</w:t>
      </w:r>
    </w:p>
    <w:bookmarkEnd w:id="25"/>
    <w:p>
      <w:pPr>
        <w:pStyle w:val="FirstParagraph"/>
      </w:pPr>
      <w:r>
        <w:t xml:space="preserve">Thank you for choosing Lagos Tech Engineering Solutions Ltd.</w:t>
      </w:r>
      <w:r>
        <w:br/>
      </w:r>
      <w:r>
        <w:t xml:space="preserve">Your trusted partner in Electronics Engineering in Nigeria Lagos.</w:t>
      </w:r>
      <w:r>
        <w:br/>
      </w:r>
      <w:r>
        <w:rPr>
          <w:iCs/>
          <w:i/>
        </w:rP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2026-10-10T01:13:08Z</dcterms:created>
  <dcterms:modified xsi:type="dcterms:W3CDTF">2026-10-10T01:13:08Z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