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electronics-engineer-services"/>
    <w:p>
      <w:pPr>
        <w:pStyle w:val="Heading1"/>
      </w:pPr>
      <w:r>
        <w:t xml:space="preserve">Electronics Engineer Services</w:t>
      </w:r>
    </w:p>
    <w:p>
      <w:pPr>
        <w:pStyle w:val="FirstParagraph"/>
      </w:pPr>
      <w:r>
        <w:rPr>
          <w:bCs/>
          <w:b/>
        </w:rPr>
        <w:t xml:space="preserve">Professional Engineering Solutions</w:t>
      </w:r>
    </w:p>
    <w:p>
      <w:pPr>
        <w:pStyle w:val="BodyText"/>
      </w:pPr>
      <w:r>
        <w:t xml:space="preserve">Plot #45, Techno Valley, Clifton Block 6</w:t>
      </w:r>
    </w:p>
    <w:p>
      <w:pPr>
        <w:pStyle w:val="BodyText"/>
      </w:pPr>
      <w:r>
        <w:t xml:space="preserve">Pakistan Karachi, Sindh 75600</w:t>
      </w:r>
    </w:p>
    <w:p>
      <w:pPr>
        <w:pStyle w:val="BodyText"/>
      </w:pPr>
      <w:r>
        <w:t xml:space="preserve">Phone: +92-21-3587-XXXX</w:t>
      </w:r>
    </w:p>
    <w:p>
      <w:pPr>
        <w:pStyle w:val="BodyText"/>
      </w:pPr>
      <w:r>
        <w:t xml:space="preserve">Email: billing@electronicsengineer.com.pk</w:t>
      </w:r>
    </w:p>
    <w:p>
      <w:pPr>
        <w:pStyle w:val="BodyText"/>
      </w:pPr>
      <w:r>
        <w:t xml:space="preserve">NTN: 1234567-8 | STRN: 1234567890123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Tax Invoice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M/s. Karachi Industrial Solutions Ltd.</w:t>
      </w:r>
    </w:p>
    <w:p>
      <w:pPr>
        <w:pStyle w:val="BodyText"/>
      </w:pPr>
      <w:r>
        <w:t xml:space="preserve">Office #12, Business Bay Tower</w:t>
      </w:r>
    </w:p>
    <w:p>
      <w:pPr>
        <w:pStyle w:val="BodyText"/>
      </w:pPr>
      <w:r>
        <w:t xml:space="preserve">Shahrah-e-Faisal, Pakistan Karachi</w:t>
      </w:r>
    </w:p>
    <w:p>
      <w:pPr>
        <w:pStyle w:val="BodyText"/>
      </w:pPr>
      <w:r>
        <w:t xml:space="preserve">Phone: +92-21-3456-XXXX</w:t>
      </w:r>
    </w:p>
    <w:p>
      <w:pPr>
        <w:pStyle w:val="BodyText"/>
      </w:pPr>
      <w:r>
        <w:t xml:space="preserve">Email: accounts@kisolutions.com.pk</w:t>
      </w:r>
    </w:p>
    <w:p>
      <w:pPr>
        <w:pStyle w:val="BodyText"/>
      </w:pPr>
      <w:r>
        <w:t xml:space="preserve">NTN: 9876543-2</w:t>
      </w:r>
    </w:p>
    <w:bookmarkEnd w:id="22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Invoice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INV-2024-0087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Invoice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January 15,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February 14,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Reference: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PKR-KHI-EE-2024-001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Period: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December 1, 2023 - January 14, 2024</w:t>
            </w:r>
          </w:p>
        </w:tc>
      </w:tr>
    </w:tbl>
    <w:bookmarkStart w:id="23" w:name="X9cf36db4662b14dabf316b0ab367bbc8c566f8f"/>
    <w:p>
      <w:pPr>
        <w:pStyle w:val="Heading3"/>
      </w:pPr>
      <w:r>
        <w:t xml:space="preserve">Professional Electronics Engineering Services Rendered</w:t>
      </w:r>
    </w:p>
    <w:p>
      <w:pPr>
        <w:pStyle w:val="FirstParagraph"/>
      </w:pPr>
      <w:r>
        <w:t xml:space="preserve">This invoice covers comprehensive electronics engineering services provided by a certified Electronics Engineer based in Pakistan Karachi.</w:t>
      </w:r>
      <w:r>
        <w:t xml:space="preserve"> </w:t>
      </w:r>
      <w:r>
        <w:t xml:space="preserve">The services include circuit design, PCB layout, embedded systems development, testing, and technical consultation as per the agreed scope of work.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(PKR)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Custom PCB Design &amp; Layout</w:t>
            </w:r>
            <w:r>
              <w:br/>
            </w:r>
            <w:r>
              <w:t xml:space="preserve"> </w:t>
            </w:r>
            <w:r>
              <w:t xml:space="preserve">Schematic capture and multi-layer PCB layout for industrial control unit.</w:t>
            </w:r>
            <w:r>
              <w:t xml:space="preserve"> </w:t>
            </w:r>
            <w:r>
              <w:t xml:space="preserve">Includes component selection, signal integrity analysis, and design rule checking.</w:t>
            </w:r>
            <w:r>
              <w:t xml:space="preserve"> </w:t>
            </w:r>
            <w:r>
              <w:t xml:space="preserve">Delivered Gerber files and BOM for manufacturing in Pakistan Karachi facilities.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Embedded Systems Firmware Development</w:t>
            </w:r>
            <w:r>
              <w:br/>
            </w:r>
            <w:r>
              <w:t xml:space="preserve"> </w:t>
            </w:r>
            <w:r>
              <w:t xml:space="preserve">C/C++ firmware programming for ARM Cortex-M4 microcontroller.</w:t>
            </w:r>
            <w:r>
              <w:t xml:space="preserve"> </w:t>
            </w:r>
            <w:r>
              <w:t xml:space="preserve">Implementation of communication protocols (I2C, SPI, UART), power management routines,</w:t>
            </w:r>
            <w:r>
              <w:t xml:space="preserve"> </w:t>
            </w:r>
            <w:r>
              <w:t xml:space="preserve">and real-time data acquisition modules.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Electronics Testing &amp; Validation</w:t>
            </w:r>
            <w:r>
              <w:br/>
            </w:r>
            <w:r>
              <w:t xml:space="preserve"> </w:t>
            </w:r>
            <w:r>
              <w:t xml:space="preserve">Comprehensive functional testing of prototype units. Oscilloscope and logic analyzer</w:t>
            </w:r>
            <w:r>
              <w:t xml:space="preserve"> </w:t>
            </w:r>
            <w:r>
              <w:t xml:space="preserve">measurements, thermal analysis, EMC pre-compliance testing, and reliability verification</w:t>
            </w:r>
            <w:r>
              <w:t xml:space="preserve"> </w:t>
            </w:r>
            <w:r>
              <w:t xml:space="preserve">at our Pakistan Karachi engineering laboratory.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187,500.00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Consultation &amp; Documentation</w:t>
            </w:r>
            <w:r>
              <w:br/>
            </w:r>
            <w:r>
              <w:t xml:space="preserve"> </w:t>
            </w:r>
            <w:r>
              <w:t xml:space="preserve">On-site consultation at client premises in Pakistan Karachi. Preparation of technical</w:t>
            </w:r>
            <w:r>
              <w:t xml:space="preserve"> </w:t>
            </w:r>
            <w:r>
              <w:t xml:space="preserve">documentation including design reports, test procedures, user manuals, and maintenance</w:t>
            </w:r>
            <w:r>
              <w:t xml:space="preserve"> </w:t>
            </w:r>
            <w:r>
              <w:t xml:space="preserve">guidelines for the electronics systems.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Power Supply Circuit Design</w:t>
            </w:r>
            <w:r>
              <w:br/>
            </w:r>
            <w:r>
              <w:t xml:space="preserve"> </w:t>
            </w:r>
            <w:r>
              <w:t xml:space="preserve">Design of isolated switching power supply (SMPS) with 24V/5A output.</w:t>
            </w:r>
            <w:r>
              <w:t xml:space="preserve"> </w:t>
            </w:r>
            <w:r>
              <w:t xml:space="preserve">Efficiency optimization, safety compliance with local Pakistan Karachi electrical standards,</w:t>
            </w:r>
            <w:r>
              <w:t xml:space="preserve"> </w:t>
            </w:r>
            <w:r>
              <w:t xml:space="preserve">and component stress analysis.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240,000.00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PKR 1,457,500.00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Professional Tax (1.5%):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PKR 21,862.50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Withholding Tax (2%):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PKR 29,150.00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PKR (0.00)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PKR 1,508,512.50</w:t>
            </w:r>
          </w:p>
        </w:tc>
      </w:tr>
    </w:tbl>
    <w:bookmarkEnd w:id="23"/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Amount Due:</w:t>
      </w:r>
      <w:r>
        <w:t xml:space="preserve"> </w:t>
      </w:r>
      <w:r>
        <w:t xml:space="preserve">PKR 1,508,512.50 (One Million Five Hundred Eight Thousand Five Hundred Twelve Pakistani Rupees and Fifty Paise Only)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February 14, 2024</w:t>
      </w:r>
    </w:p>
    <w:p>
      <w:pPr>
        <w:pStyle w:val="BodyText"/>
      </w:pPr>
      <w:r>
        <w:rPr>
          <w:bCs/>
          <w:b/>
        </w:rPr>
        <w:t xml:space="preserve">Bank Details:</w:t>
      </w:r>
    </w:p>
    <w:p>
      <w:pPr>
        <w:pStyle w:val="BodyText"/>
      </w:pPr>
      <w:r>
        <w:t xml:space="preserve">Bank Name: Meezan Bank Limited</w:t>
      </w:r>
    </w:p>
    <w:p>
      <w:pPr>
        <w:pStyle w:val="BodyText"/>
      </w:pPr>
      <w:r>
        <w:t xml:space="preserve">Branch: Clifton, Pakistan Karachi</w:t>
      </w:r>
    </w:p>
    <w:p>
      <w:pPr>
        <w:pStyle w:val="BodyText"/>
      </w:pPr>
      <w:r>
        <w:t xml:space="preserve">Account Title: Electronics Engineer Services (Proprietary)</w:t>
      </w:r>
    </w:p>
    <w:p>
      <w:pPr>
        <w:pStyle w:val="BodyText"/>
      </w:pPr>
      <w:r>
        <w:t xml:space="preserve">Account Number: 0123456789012</w:t>
      </w:r>
    </w:p>
    <w:p>
      <w:pPr>
        <w:pStyle w:val="BodyText"/>
      </w:pPr>
      <w:r>
        <w:t xml:space="preserve">IBAN: PK36MEZN0000001234567890</w:t>
      </w:r>
    </w:p>
    <w:p>
      <w:pPr>
        <w:pStyle w:val="BodyText"/>
      </w:pPr>
      <w:r>
        <w:rPr>
          <w:bCs/>
          <w:b/>
        </w:rPr>
        <w:t xml:space="preserve">Alternative Payment:</w:t>
      </w:r>
      <w:r>
        <w:t xml:space="preserve"> </w:t>
      </w:r>
      <w:r>
        <w:t xml:space="preserve">Bank draft payable to "Electronics Engineer Services" deliverable to our Pakistan Karachi office.</w:t>
      </w:r>
    </w:p>
    <w:bookmarkEnd w:id="24"/>
    <w:bookmarkStart w:id="25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Payment is due within 30 days from the invoice date. Late payments will incur a penalty of 2% per month on the outstanding amount.</w:t>
      </w:r>
      <w:r>
        <w:br/>
      </w:r>
      <w:r>
        <w:t xml:space="preserve">2. All services rendered by the Electronics Engineer are subject to the professional standards and regulations applicable in Pakistan Karachi.</w:t>
      </w:r>
      <w:r>
        <w:br/>
      </w:r>
      <w:r>
        <w:t xml:space="preserve">3. Intellectual property rights for custom designs will transfer to the client upon full payment of this invoice.</w:t>
      </w:r>
      <w:r>
        <w:br/>
      </w:r>
      <w:r>
        <w:t xml:space="preserve">4. This invoice is valid for tax purposes in accordance with the Federal Board of Revenue (FBR) regulations of Pakistan.</w:t>
      </w:r>
      <w:r>
        <w:br/>
      </w:r>
      <w:r>
        <w:t xml:space="preserve">5. Any disputes related to this invoice shall be resolved through arbitration in Pakistan Karachi under applicable Pakistani law.</w:t>
      </w:r>
      <w:r>
        <w:br/>
      </w:r>
      <w:r>
        <w:t xml:space="preserve">6. The Electronics Engineer reserves the right to suspend further services if payment is not received by the due date.</w:t>
      </w:r>
      <w:r>
        <w:br/>
      </w:r>
      <w:r>
        <w:t xml:space="preserve">7. Please quote the Invoice Number (INV-2024-0087) in all communications and payments related to this document.</w:t>
      </w:r>
      <w:r>
        <w:br/>
      </w:r>
      <w:r>
        <w:t xml:space="preserve">8. This invoice represents professional electronics engineering services including design, development, testing, and consultation</w:t>
      </w:r>
      <w:r>
        <w:t xml:space="preserve"> </w:t>
      </w:r>
      <w:r>
        <w:t xml:space="preserve">as detailed above, performed by qualified personnel based in Pakistan Karachi.</w:t>
      </w:r>
      <w:r>
        <w:br/>
      </w:r>
      <w:r>
        <w:t xml:space="preserve">9. All technical specifications and deliverables mentioned in this invoice have been reviewed and approved by the client's authorized representative.</w:t>
      </w:r>
      <w:r>
        <w:br/>
      </w:r>
      <w:r>
        <w:t xml:space="preserve">10. For any queries regarding this invoice, please contact our billing department at the Pakistan Karachi office address mentioned above.</w:t>
      </w:r>
    </w:p>
    <w:bookmarkEnd w:id="25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Electronics Engineer Services</w:t>
      </w:r>
    </w:p>
    <w:p>
      <w:pPr>
        <w:pStyle w:val="BodyText"/>
      </w:pPr>
      <w:r>
        <w:t xml:space="preserve">Pakistan Karachi</w:t>
      </w:r>
    </w:p>
    <w:p>
      <w:pPr>
        <w:pStyle w:val="BodyText"/>
      </w:pPr>
      <w:r>
        <w:rPr>
          <w:bCs/>
          <w:b/>
        </w:rPr>
        <w:t xml:space="preserve">Received &amp; Accepted By</w:t>
      </w:r>
    </w:p>
    <w:p>
      <w:pPr>
        <w:pStyle w:val="BodyText"/>
      </w:pPr>
      <w:r>
        <w:t xml:space="preserve">M/s. Karachi Industrial Solutions Ltd.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Thank you for your business. This invoice is generated electronically and is valid without physical signature.</w:t>
      </w:r>
      <w:r>
        <w:t xml:space="preserve"> </w:t>
      </w:r>
      <w:r>
        <w:t xml:space="preserve">Electronics Engineer Services - Your Trusted Engineering Partner in Pakistan Karachi.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Electronics Engineering Services</dc:title>
  <dc:creator/>
  <dc:language>en</dc:language>
  <cp:keywords/>
  <dcterms:created xsi:type="dcterms:W3CDTF">2026-10-10T04:29:05Z</dcterms:created>
  <dcterms:modified xsi:type="dcterms:W3CDTF">2026-10-10T04:29:05Z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