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tech-environmental-solutions"/>
    <w:p>
      <w:pPr>
        <w:pStyle w:val="Heading1"/>
      </w:pPr>
      <w:r>
        <w:t xml:space="preserve">GreenTech Environmental Solutions</w:t>
      </w:r>
    </w:p>
    <w:p>
      <w:pPr>
        <w:pStyle w:val="FirstParagraph"/>
      </w:pPr>
      <w:r>
        <w:t xml:space="preserve">123 Rue de la Loi, 1040 Brussels, Belgium</w:t>
      </w:r>
    </w:p>
    <w:p>
      <w:pPr>
        <w:pStyle w:val="BodyText"/>
      </w:pPr>
      <w:r>
        <w:t xml:space="preserve">Tel: +32 2 123 4567</w:t>
      </w:r>
    </w:p>
    <w:p>
      <w:pPr>
        <w:pStyle w:val="BodyText"/>
      </w:pPr>
      <w:r>
        <w:t xml:space="preserve">Email: info@greentech-env.be</w:t>
      </w:r>
    </w:p>
    <w:p>
      <w:pPr>
        <w:pStyle w:val="BodyText"/>
      </w:pPr>
      <w:r>
        <w:t xml:space="preserve">VAT Number: BE0123.456.789</w:t>
      </w:r>
    </w:p>
    <w:bookmarkEnd w:id="20"/>
    <w:p>
      <w:pPr>
        <w:pStyle w:val="BodyText"/>
      </w:pPr>
      <w:r>
        <w:t xml:space="preserve">INVOICE</w:t>
      </w:r>
    </w:p>
    <w:bookmarkStart w:id="21" w:name="billed-to"/>
    <w:p>
      <w:pPr>
        <w:pStyle w:val="Heading2"/>
      </w:pPr>
      <w:r>
        <w:t xml:space="preserve">Billed To:</w:t>
      </w:r>
    </w:p>
    <w:p>
      <w:pPr>
        <w:pStyle w:val="FirstParagraph"/>
      </w:pPr>
      <w:r>
        <w:t xml:space="preserve">Brussels Metropolitan Authority</w:t>
      </w:r>
    </w:p>
    <w:p>
      <w:pPr>
        <w:pStyle w:val="BodyText"/>
      </w:pPr>
      <w:r>
        <w:t xml:space="preserve">45 Avenue Louise, 1050 Brussels, Belgium</w:t>
      </w:r>
    </w:p>
    <w:p>
      <w:pPr>
        <w:pStyle w:val="BodyText"/>
      </w:pPr>
      <w:r>
        <w:t xml:space="preserve">Contact: Mr. Jean Dupont</w:t>
      </w:r>
    </w:p>
    <w:p>
      <w:pPr>
        <w:pStyle w:val="BodyText"/>
      </w:pPr>
      <w:r>
        <w:t xml:space="preserve">Email: j.dupont@brussels-metro.be</w:t>
      </w:r>
    </w:p>
    <w:bookmarkEnd w:id="21"/>
    <w:p>
      <w:pPr>
        <w:pStyle w:val="BodyText"/>
      </w:pPr>
      <w:r>
        <w:rPr>
          <w:bCs/>
          <w:b/>
        </w:rPr>
        <w:t xml:space="preserve">Invoice Number:</w:t>
      </w:r>
      <w:r>
        <w:t xml:space="preserve"> </w:t>
      </w:r>
      <w:r>
        <w:t xml:space="preserve">INV-2023-0456</w:t>
      </w:r>
    </w:p>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Project:</w:t>
      </w:r>
      <w:r>
        <w:t xml:space="preserve"> </w:t>
      </w:r>
      <w:r>
        <w:t xml:space="preserve">Environmental Impact Assessment for Brussels Urban Development Zone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Initial site assessment and data collection for environmental impact study in Brussels urban area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Air quality monitoring and analysis for proposed development zone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Water resource evaluation and contamination risk assessment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Biodiversity survey and ecological impact analysis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Soil contamination testing and remediation recommendations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Preparation of comprehensive Environmental Impact Report compliant with Belgian regulations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Consultation meetings with Brussels Metropolitan Authority stakeholders</w:t>
            </w:r>
          </w:p>
        </w:tc>
        <w:tc>
          <w:tcPr/>
          <w:p>
            <w:pPr>
              <w:pStyle w:val="Compact"/>
              <w:jc w:val="left"/>
            </w:pPr>
            <w:r>
              <w:t xml:space="preserve">5</w:t>
            </w:r>
          </w:p>
        </w:tc>
        <w:tc>
          <w:tcPr/>
          <w:p>
            <w:pPr>
              <w:pStyle w:val="Compact"/>
              <w:jc w:val="left"/>
            </w:pPr>
            <w:r>
              <w:t xml:space="preserve">300.00</w:t>
            </w:r>
          </w:p>
        </w:tc>
        <w:tc>
          <w:tcPr/>
          <w:p>
            <w:pPr>
              <w:pStyle w:val="Compact"/>
              <w:jc w:val="left"/>
            </w:pPr>
            <w:r>
              <w:t xml:space="preserve">1,500.00</w:t>
            </w:r>
          </w:p>
        </w:tc>
      </w:tr>
      <w:tr>
        <w:tc>
          <w:tcPr/>
          <w:p>
            <w:pPr>
              <w:pStyle w:val="Compact"/>
              <w:jc w:val="left"/>
            </w:pPr>
            <w:r>
              <w:t xml:space="preserve">Development of sustainable mitigation strategies for urban environmental challenges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 €17,000.00</w:t>
      </w:r>
    </w:p>
    <w:p>
      <w:pPr>
        <w:pStyle w:val="BodyText"/>
      </w:pPr>
      <w:r>
        <w:t xml:space="preserve">VAT (21%): €3,570.00</w:t>
      </w:r>
    </w:p>
    <w:p>
      <w:pPr>
        <w:pStyle w:val="BodyText"/>
      </w:pPr>
      <w:r>
        <w:rPr>
          <w:bCs/>
          <w:b/>
        </w:rPr>
        <w:t xml:space="preserve">Total Amount Due: €20,570.00</w:t>
      </w:r>
    </w:p>
    <w:bookmarkStart w:id="22" w:name="payment-instructions"/>
    <w:p>
      <w:pPr>
        <w:pStyle w:val="Heading3"/>
      </w:pPr>
      <w:r>
        <w:t xml:space="preserve">Payment Instructions:</w:t>
      </w:r>
    </w:p>
    <w:p>
      <w:pPr>
        <w:pStyle w:val="FirstParagraph"/>
      </w:pPr>
      <w:r>
        <w:t xml:space="preserve">Please make payment within 30 days of the invoice date. Payments can be made via bank transfer to:</w:t>
      </w:r>
    </w:p>
    <w:p>
      <w:pPr>
        <w:pStyle w:val="BodyText"/>
      </w:pPr>
      <w:r>
        <w:t xml:space="preserve">Bank: KBC Bank Brussels</w:t>
      </w:r>
    </w:p>
    <w:p>
      <w:pPr>
        <w:pStyle w:val="BodyText"/>
      </w:pPr>
      <w:r>
        <w:t xml:space="preserve">Account Number: BE68 5390 0754 7034</w:t>
      </w:r>
    </w:p>
    <w:p>
      <w:pPr>
        <w:pStyle w:val="BodyText"/>
      </w:pPr>
      <w:r>
        <w:t xml:space="preserve">IBAN: BE68 5390 0754 7034</w:t>
      </w:r>
    </w:p>
    <w:p>
      <w:pPr>
        <w:pStyle w:val="BodyText"/>
      </w:pPr>
      <w:r>
        <w:t xml:space="preserve">BIC/SWIFT: KREDBEBB</w:t>
      </w:r>
    </w:p>
    <w:p>
      <w:pPr>
        <w:pStyle w:val="BodyText"/>
      </w:pPr>
      <w:r>
        <w:t xml:space="preserve">Please reference Invoice Number INV-2023-0456 in your payment.</w:t>
      </w:r>
    </w:p>
    <w:bookmarkEnd w:id="22"/>
    <w:bookmarkStart w:id="23" w:name="service-description"/>
    <w:p>
      <w:pPr>
        <w:pStyle w:val="Heading3"/>
      </w:pPr>
      <w:r>
        <w:t xml:space="preserve">Service Description:</w:t>
      </w:r>
    </w:p>
    <w:p>
      <w:pPr>
        <w:pStyle w:val="FirstParagraph"/>
      </w:pPr>
      <w:r>
        <w:t xml:space="preserve">This invoice covers the comprehensive environmental engineering services provided by GreenTech Environmental Solutions for the Brussels Metropolitan Authority's urban development project. Our team of experienced Environmental Engineers conducted thorough assessments of the proposed development zone in accordance with Belgian environmental regulations and EU directives.</w:t>
      </w:r>
    </w:p>
    <w:p>
      <w:pPr>
        <w:pStyle w:val="BodyText"/>
      </w:pPr>
      <w:r>
        <w:t xml:space="preserve">The services included detailed site assessments, air and water quality monitoring, biodiversity surveys, soil contamination testing, and the preparation of a comprehensive Environmental Impact Report. Our Environmental Engineers worked closely with Brussels Metropolitan Authority stakeholders to ensure all environmental considerations were properly addressed and that sustainable mitigation strategies were developed.</w:t>
      </w:r>
    </w:p>
    <w:p>
      <w:pPr>
        <w:pStyle w:val="BodyText"/>
      </w:pPr>
      <w:r>
        <w:t xml:space="preserve">All work was performed in compliance with Belgian environmental laws and Brussels regional regulations. The Environmental Impact Report prepared by our team meets all requirements for submission to the relevant Belgian authorities and provides a thorough analysis of potential environmental impacts along with recommended mitigation measures.</w:t>
      </w:r>
    </w:p>
    <w:bookmarkEnd w:id="23"/>
    <w:bookmarkStart w:id="24" w:name="terms-and-conditions"/>
    <w:p>
      <w:pPr>
        <w:pStyle w:val="Heading3"/>
      </w:pPr>
      <w:r>
        <w:t xml:space="preserve">Terms and Conditions:</w:t>
      </w:r>
    </w:p>
    <w:p>
      <w:pPr>
        <w:pStyle w:val="FirstParagraph"/>
      </w:pPr>
      <w:r>
        <w:t xml:space="preserve">1. Payment is due within 30 days of the invoice date.</w:t>
      </w:r>
    </w:p>
    <w:p>
      <w:pPr>
        <w:pStyle w:val="BodyText"/>
      </w:pPr>
      <w:r>
        <w:t xml:space="preserve">2. Late payments will incur interest at the rate of 1.5% per month.</w:t>
      </w:r>
    </w:p>
    <w:p>
      <w:pPr>
        <w:pStyle w:val="BodyText"/>
      </w:pPr>
      <w:r>
        <w:t xml:space="preserve">3. All services are subject to Belgian law and jurisdiction.</w:t>
      </w:r>
    </w:p>
    <w:p>
      <w:pPr>
        <w:pStyle w:val="BodyText"/>
      </w:pPr>
      <w:r>
        <w:t xml:space="preserve">4. Any disputes will be resolved through arbitration in Brussels, Belgium.</w:t>
      </w:r>
    </w:p>
    <w:p>
      <w:pPr>
        <w:pStyle w:val="BodyText"/>
      </w:pPr>
      <w:r>
        <w:t xml:space="preserve">5. This invoice is valid for 12 months from the date of issue.</w:t>
      </w:r>
    </w:p>
    <w:p>
      <w:pPr>
        <w:pStyle w:val="BodyText"/>
      </w:pPr>
      <w:r>
        <w:t xml:space="preserve">6. All environmental data and reports remain the property of GreenTech Environmental Solutions until full payment is received.</w:t>
      </w:r>
    </w:p>
    <w:p>
      <w:pPr>
        <w:pStyle w:val="BodyText"/>
      </w:pPr>
      <w:r>
        <w:t xml:space="preserve">Thank you for your business. We look forward to continuing our partnership in promoting sustainable environmental practices in Brussels and throughout Belgium.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Environmental Engineering Services</dc:title>
  <dc:creator/>
  <dc:language>en</dc:language>
  <cp:keywords/>
  <dcterms:created xsi:type="dcterms:W3CDTF">2026-10-10T05:08:03Z</dcterms:created>
  <dcterms:modified xsi:type="dcterms:W3CDTF">2026-10-10T05:08:03Z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