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cinematic-productions"/>
    <w:p>
      <w:pPr>
        <w:pStyle w:val="Heading1"/>
      </w:pPr>
      <w:r>
        <w:t xml:space="preserve">Kabul Cinematic Productions</w:t>
      </w:r>
    </w:p>
    <w:p>
      <w:pPr>
        <w:pStyle w:val="FirstParagraph"/>
      </w:pPr>
      <w:r>
        <w:t xml:space="preserve">Film Director &amp; Creative Services</w:t>
      </w:r>
    </w:p>
    <w:p>
      <w:pPr>
        <w:pStyle w:val="BodyText"/>
      </w:pPr>
      <w:r>
        <w:t xml:space="preserve">Office 12, Darulaman District</w:t>
      </w:r>
    </w:p>
    <w:p>
      <w:pPr>
        <w:pStyle w:val="BodyText"/>
      </w:pPr>
      <w:r>
        <w:t xml:space="preserve">Kabul, Afghanistan</w:t>
      </w:r>
    </w:p>
    <w:p>
      <w:pPr>
        <w:pStyle w:val="BodyText"/>
      </w:pPr>
      <w:r>
        <w:t xml:space="preserve">Tel: +93 700 123 456 | Email: billing@kabulcinematic.af</w:t>
      </w:r>
    </w:p>
    <w:p>
      <w:pPr>
        <w:pStyle w:val="BodyText"/>
      </w:pPr>
      <w:r>
        <w:t xml:space="preserve">Licensed Film Director – Afghanistan Kabul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KCP-2025-0047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Documentary – "Voices of Kabul"</w:t>
      </w:r>
    </w:p>
    <w:bookmarkEnd w:id="21"/>
    <w:bookmarkStart w:id="22" w:name="bill-from-film-director"/>
    <w:p>
      <w:pPr>
        <w:pStyle w:val="Heading3"/>
      </w:pPr>
      <w:r>
        <w:t xml:space="preserve">Bill From (Film Director)</w:t>
      </w:r>
    </w:p>
    <w:p>
      <w:pPr>
        <w:pStyle w:val="FirstParagraph"/>
      </w:pPr>
      <w:r>
        <w:rPr>
          <w:bCs/>
          <w:b/>
        </w:rPr>
        <w:t xml:space="preserve">Name:</w:t>
      </w:r>
      <w:r>
        <w:t xml:space="preserve"> </w:t>
      </w:r>
      <w:r>
        <w:t xml:space="preserve">Ahmad Rahimi</w:t>
      </w:r>
    </w:p>
    <w:p>
      <w:pPr>
        <w:pStyle w:val="BodyText"/>
      </w:pPr>
      <w:r>
        <w:rPr>
          <w:bCs/>
          <w:b/>
        </w:rPr>
        <w:t xml:space="preserve">Title:</w:t>
      </w:r>
      <w:r>
        <w:t xml:space="preserve"> </w:t>
      </w:r>
      <w:r>
        <w:t xml:space="preserve">Lead Film Director</w:t>
      </w:r>
    </w:p>
    <w:p>
      <w:pPr>
        <w:pStyle w:val="BodyText"/>
      </w:pPr>
      <w:r>
        <w:rPr>
          <w:bCs/>
          <w:b/>
        </w:rPr>
        <w:t xml:space="preserve">Company:</w:t>
      </w:r>
      <w:r>
        <w:t xml:space="preserve"> </w:t>
      </w:r>
      <w:r>
        <w:t xml:space="preserve">Kabul Cinematic Productions</w:t>
      </w:r>
    </w:p>
    <w:p>
      <w:pPr>
        <w:pStyle w:val="BodyText"/>
      </w:pPr>
      <w:r>
        <w:rPr>
          <w:bCs/>
          <w:b/>
        </w:rPr>
        <w:t xml:space="preserve">Address:</w:t>
      </w:r>
      <w:r>
        <w:t xml:space="preserve"> </w:t>
      </w:r>
      <w:r>
        <w:t xml:space="preserve">Office 12, Darulaman District, Kabul, Afghanistan</w:t>
      </w:r>
    </w:p>
    <w:p>
      <w:pPr>
        <w:pStyle w:val="BodyText"/>
      </w:pPr>
      <w:r>
        <w:rPr>
          <w:bCs/>
          <w:b/>
        </w:rPr>
        <w:t xml:space="preserve">Tax ID:</w:t>
      </w:r>
      <w:r>
        <w:t xml:space="preserve"> </w:t>
      </w:r>
      <w:r>
        <w:t xml:space="preserve">AF-KCP-2019-00842</w:t>
      </w:r>
    </w:p>
    <w:bookmarkEnd w:id="22"/>
    <w:bookmarkStart w:id="23" w:name="bill-to-client"/>
    <w:p>
      <w:pPr>
        <w:pStyle w:val="Heading3"/>
      </w:pPr>
      <w:r>
        <w:t xml:space="preserve">Bill To (Client)</w:t>
      </w:r>
    </w:p>
    <w:p>
      <w:pPr>
        <w:pStyle w:val="FirstParagraph"/>
      </w:pPr>
      <w:r>
        <w:rPr>
          <w:bCs/>
          <w:b/>
        </w:rPr>
        <w:t xml:space="preserve">Organization:</w:t>
      </w:r>
      <w:r>
        <w:t xml:space="preserve"> </w:t>
      </w:r>
      <w:r>
        <w:t xml:space="preserve">Central Asia Media Foundation</w:t>
      </w:r>
    </w:p>
    <w:p>
      <w:pPr>
        <w:pStyle w:val="BodyText"/>
      </w:pPr>
      <w:r>
        <w:rPr>
          <w:bCs/>
          <w:b/>
        </w:rPr>
        <w:t xml:space="preserve">Attn:</w:t>
      </w:r>
      <w:r>
        <w:t xml:space="preserve"> </w:t>
      </w:r>
      <w:r>
        <w:t xml:space="preserve">Ms. Fatima Karimi, Project Manager</w:t>
      </w:r>
    </w:p>
    <w:p>
      <w:pPr>
        <w:pStyle w:val="BodyText"/>
      </w:pPr>
      <w:r>
        <w:rPr>
          <w:bCs/>
          <w:b/>
        </w:rPr>
        <w:t xml:space="preserve">Address:</w:t>
      </w:r>
      <w:r>
        <w:t xml:space="preserve"> </w:t>
      </w:r>
      <w:r>
        <w:t xml:space="preserve">45, Wazir Akbar Khan Road, Kabul, Afghanistan</w:t>
      </w:r>
    </w:p>
    <w:p>
      <w:pPr>
        <w:pStyle w:val="BodyText"/>
      </w:pPr>
      <w:r>
        <w:rPr>
          <w:bCs/>
          <w:b/>
        </w:rPr>
        <w:t xml:space="preserve">Contact:</w:t>
      </w:r>
      <w:r>
        <w:t xml:space="preserve"> </w:t>
      </w:r>
      <w:r>
        <w:t xml:space="preserve">+93 799 876 543</w:t>
      </w:r>
    </w:p>
    <w:p>
      <w:pPr>
        <w:pStyle w:val="BodyText"/>
      </w:pPr>
      <w:r>
        <w:rPr>
          <w:bCs/>
          <w:b/>
        </w:rPr>
        <w:t xml:space="preserve">Email:</w:t>
      </w:r>
      <w:r>
        <w:t xml:space="preserve"> </w:t>
      </w:r>
      <w:r>
        <w:t xml:space="preserve">f.karimi@camf.org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(AFN)</w:t>
            </w:r>
          </w:p>
        </w:tc>
        <w:tc>
          <w:tcPr/>
          <w:p>
            <w:pPr>
              <w:pStyle w:val="Compact"/>
              <w:jc w:val="left"/>
            </w:pPr>
            <w:r>
              <w:t xml:space="preserve">Amount (AFN)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planning and script development for the documentary "Voices of Kabul." The Film Director conducted location scouting across Kabul, Afghanistan, including historical sites in the old city, the Bagrami district, and the Green Valley area. Storyboard creation and shot-list preparation were completed during this phase.</w:t>
            </w:r>
          </w:p>
        </w:tc>
        <w:tc>
          <w:tcPr/>
          <w:p>
            <w:pPr>
              <w:pStyle w:val="Compact"/>
              <w:jc w:val="left"/>
            </w:pPr>
            <w:r>
              <w:t xml:space="preserve">14 days</w:t>
            </w:r>
          </w:p>
        </w:tc>
        <w:tc>
          <w:tcPr/>
          <w:p>
            <w:pPr>
              <w:pStyle w:val="Compact"/>
              <w:jc w:val="left"/>
            </w:pPr>
            <w:r>
              <w:t xml:space="preserve">8,500</w:t>
            </w:r>
          </w:p>
        </w:tc>
        <w:tc>
          <w:tcPr/>
          <w:p>
            <w:pPr>
              <w:pStyle w:val="Compact"/>
              <w:jc w:val="left"/>
            </w:pPr>
            <w:r>
              <w:t xml:space="preserve">119,000</w:t>
            </w:r>
          </w:p>
        </w:tc>
        <w:tc>
          <w:tcPr/>
          <w:p>
            <w:pPr>
              <w:pStyle w:val="Compact"/>
              <w:jc w:val="left"/>
            </w:pPr>
            <w:r>
              <w:t xml:space="preserve">Includes 3 site visits</w:t>
            </w:r>
          </w:p>
        </w:tc>
      </w:tr>
      <w:tr>
        <w:tc>
          <w:tcPr/>
          <w:p>
            <w:pPr>
              <w:pStyle w:val="Compact"/>
              <w:jc w:val="left"/>
            </w:pPr>
            <w:r>
              <w:t xml:space="preserve">2</w:t>
            </w:r>
          </w:p>
        </w:tc>
        <w:tc>
          <w:tcPr/>
          <w:p>
            <w:pPr>
              <w:pStyle w:val="Compact"/>
              <w:jc w:val="left"/>
            </w:pPr>
            <w:r>
              <w:t xml:space="preserve">Principal photography and on-set direction. The Film Director led a crew of 12 in capturing 48 hours of footage across 6 locations in Afghanistan Kabul. This included directing local actors, managing lighting setups, and coordinating with the sound team for ambient audio recording in both Dari and Pashto.</w:t>
            </w:r>
          </w:p>
        </w:tc>
        <w:tc>
          <w:tcPr/>
          <w:p>
            <w:pPr>
              <w:pStyle w:val="Compact"/>
              <w:jc w:val="left"/>
            </w:pPr>
            <w:r>
              <w:t xml:space="preserve">22 days</w:t>
            </w:r>
          </w:p>
        </w:tc>
        <w:tc>
          <w:tcPr/>
          <w:p>
            <w:pPr>
              <w:pStyle w:val="Compact"/>
              <w:jc w:val="left"/>
            </w:pPr>
            <w:r>
              <w:t xml:space="preserve">12,000</w:t>
            </w:r>
          </w:p>
        </w:tc>
        <w:tc>
          <w:tcPr/>
          <w:p>
            <w:pPr>
              <w:pStyle w:val="Compact"/>
              <w:jc w:val="left"/>
            </w:pPr>
            <w:r>
              <w:t xml:space="preserve">264,000</w:t>
            </w:r>
          </w:p>
        </w:tc>
        <w:tc>
          <w:tcPr/>
          <w:p>
            <w:pPr>
              <w:pStyle w:val="Compact"/>
              <w:jc w:val="left"/>
            </w:pPr>
            <w:r>
              <w:t xml:space="preserve">6 locations in Kabul</w:t>
            </w:r>
          </w:p>
        </w:tc>
      </w:tr>
      <w:tr>
        <w:tc>
          <w:tcPr/>
          <w:p>
            <w:pPr>
              <w:pStyle w:val="Compact"/>
              <w:jc w:val="left"/>
            </w:pPr>
            <w:r>
              <w:t xml:space="preserve">3</w:t>
            </w:r>
          </w:p>
        </w:tc>
        <w:tc>
          <w:tcPr/>
          <w:p>
            <w:pPr>
              <w:pStyle w:val="Compact"/>
              <w:jc w:val="left"/>
            </w:pPr>
            <w:r>
              <w:t xml:space="preserve">Post-production supervision and final edit review. The Film Director oversaw the editing process, color grading, sound mixing, and final assembly of the 92-minute documentary. Three rounds of client review were incorporated into the final cut delivered to the Central Asia Media Foundation.</w:t>
            </w:r>
          </w:p>
        </w:tc>
        <w:tc>
          <w:tcPr/>
          <w:p>
            <w:pPr>
              <w:pStyle w:val="Compact"/>
              <w:jc w:val="left"/>
            </w:pPr>
            <w:r>
              <w:t xml:space="preserve">18 days</w:t>
            </w:r>
          </w:p>
        </w:tc>
        <w:tc>
          <w:tcPr/>
          <w:p>
            <w:pPr>
              <w:pStyle w:val="Compact"/>
              <w:jc w:val="left"/>
            </w:pPr>
            <w:r>
              <w:t xml:space="preserve">10,500</w:t>
            </w:r>
          </w:p>
        </w:tc>
        <w:tc>
          <w:tcPr/>
          <w:p>
            <w:pPr>
              <w:pStyle w:val="Compact"/>
              <w:jc w:val="left"/>
            </w:pPr>
            <w:r>
              <w:t xml:space="preserve">189,000</w:t>
            </w:r>
          </w:p>
        </w:tc>
        <w:tc>
          <w:tcPr/>
          <w:p>
            <w:pPr>
              <w:pStyle w:val="Compact"/>
              <w:jc w:val="left"/>
            </w:pPr>
            <w:r>
              <w:t xml:space="preserve">3 revision rounds</w:t>
            </w:r>
          </w:p>
        </w:tc>
      </w:tr>
      <w:tr>
        <w:tc>
          <w:tcPr/>
          <w:p>
            <w:pPr>
              <w:pStyle w:val="Compact"/>
              <w:jc w:val="left"/>
            </w:pPr>
            <w:r>
              <w:t xml:space="preserve">4</w:t>
            </w:r>
          </w:p>
        </w:tc>
        <w:tc>
          <w:tcPr/>
          <w:p>
            <w:pPr>
              <w:pStyle w:val="Compact"/>
              <w:jc w:val="left"/>
            </w:pPr>
            <w:r>
              <w:t xml:space="preserve">Travel and accommodation expenses for the Film Director and key crew members during the production period in Afghanistan Kabul. This covers transportation between shooting locations, per diem allowances, and lodging at approved hotels in the city center.</w:t>
            </w:r>
          </w:p>
        </w:tc>
        <w:tc>
          <w:tcPr/>
          <w:p>
            <w:pPr>
              <w:pStyle w:val="Compact"/>
              <w:jc w:val="left"/>
            </w:pPr>
            <w:r>
              <w:t xml:space="preserve">54 days</w:t>
            </w:r>
          </w:p>
        </w:tc>
        <w:tc>
          <w:tcPr/>
          <w:p>
            <w:pPr>
              <w:pStyle w:val="Compact"/>
              <w:jc w:val="left"/>
            </w:pPr>
            <w:r>
              <w:t xml:space="preserve">3,200</w:t>
            </w:r>
          </w:p>
        </w:tc>
        <w:tc>
          <w:tcPr/>
          <w:p>
            <w:pPr>
              <w:pStyle w:val="Compact"/>
              <w:jc w:val="left"/>
            </w:pPr>
            <w:r>
              <w:t xml:space="preserve">172,800</w:t>
            </w:r>
          </w:p>
        </w:tc>
        <w:tc>
          <w:tcPr/>
          <w:p>
            <w:pPr>
              <w:pStyle w:val="Compact"/>
              <w:jc w:val="left"/>
            </w:pPr>
            <w:r>
              <w:t xml:space="preserve">Per diem + transport</w:t>
            </w:r>
          </w:p>
        </w:tc>
      </w:tr>
      <w:tr>
        <w:tc>
          <w:tcPr/>
          <w:p>
            <w:pPr>
              <w:pStyle w:val="Compact"/>
              <w:jc w:val="left"/>
            </w:pPr>
            <w:r>
              <w:t xml:space="preserve">5</w:t>
            </w:r>
          </w:p>
        </w:tc>
        <w:tc>
          <w:tcPr/>
          <w:p>
            <w:pPr>
              <w:pStyle w:val="Compact"/>
              <w:jc w:val="left"/>
            </w:pPr>
            <w:r>
              <w:t xml:space="preserve">Equipment rental and technical support. Professional cinema cameras (ARRI Alexa Mini), lens packages, lighting kits, and audio recording equipment were rented for the full production duration. The Film Director coordinated all technical logistics and ensured equipment insurance coverage throughout the shoot in Kabul.</w:t>
            </w:r>
          </w:p>
        </w:tc>
        <w:tc>
          <w:tcPr/>
          <w:p>
            <w:pPr>
              <w:pStyle w:val="Compact"/>
              <w:jc w:val="left"/>
            </w:pPr>
            <w:r>
              <w:t xml:space="preserve">54 days</w:t>
            </w:r>
          </w:p>
        </w:tc>
        <w:tc>
          <w:tcPr/>
          <w:p>
            <w:pPr>
              <w:pStyle w:val="Compact"/>
              <w:jc w:val="left"/>
            </w:pPr>
            <w:r>
              <w:t xml:space="preserve">5,800</w:t>
            </w:r>
          </w:p>
        </w:tc>
        <w:tc>
          <w:tcPr/>
          <w:p>
            <w:pPr>
              <w:pStyle w:val="Compact"/>
              <w:jc w:val="left"/>
            </w:pPr>
            <w:r>
              <w:t xml:space="preserve">313,200</w:t>
            </w:r>
          </w:p>
        </w:tc>
        <w:tc>
          <w:tcPr/>
          <w:p>
            <w:pPr>
              <w:pStyle w:val="Compact"/>
              <w:jc w:val="left"/>
            </w:pPr>
            <w:r>
              <w:t xml:space="preserve">Fully insured</w:t>
            </w:r>
          </w:p>
        </w:tc>
      </w:tr>
      <w:tr>
        <w:tc>
          <w:tcPr/>
          <w:p>
            <w:pPr>
              <w:pStyle w:val="Compact"/>
              <w:jc w:val="left"/>
            </w:pPr>
            <w:r>
              <w:t xml:space="preserve">6</w:t>
            </w:r>
          </w:p>
        </w:tc>
        <w:tc>
          <w:tcPr/>
          <w:p>
            <w:pPr>
              <w:pStyle w:val="Compact"/>
              <w:jc w:val="left"/>
            </w:pPr>
            <w:r>
              <w:t xml:space="preserve">Final delivery package and archival. The Film Director prepared the master file in 4K DCI-PGX format, created a 10-minute promotional trailer, and delivered all raw footage on encrypted drives. A complete production report and behind-the-scenes documentation were included for the client's records.</w:t>
            </w:r>
          </w:p>
        </w:tc>
        <w:tc>
          <w:tcPr/>
          <w:p>
            <w:pPr>
              <w:pStyle w:val="Compact"/>
              <w:jc w:val="left"/>
            </w:pPr>
            <w:r>
              <w:t xml:space="preserve">5 days</w:t>
            </w:r>
          </w:p>
        </w:tc>
        <w:tc>
          <w:tcPr/>
          <w:p>
            <w:pPr>
              <w:pStyle w:val="Compact"/>
              <w:jc w:val="left"/>
            </w:pPr>
            <w:r>
              <w:t xml:space="preserve">9,000</w:t>
            </w:r>
          </w:p>
        </w:tc>
        <w:tc>
          <w:tcPr/>
          <w:p>
            <w:pPr>
              <w:pStyle w:val="Compact"/>
              <w:jc w:val="left"/>
            </w:pPr>
            <w:r>
              <w:t xml:space="preserve">45,000</w:t>
            </w:r>
          </w:p>
        </w:tc>
        <w:tc>
          <w:tcPr/>
          <w:p>
            <w:pPr>
              <w:pStyle w:val="Compact"/>
              <w:jc w:val="left"/>
            </w:pPr>
            <w:r>
              <w:t xml:space="preserve">4K master + trailer</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1,103,000 AFN</w:t>
            </w:r>
          </w:p>
        </w:tc>
      </w:tr>
      <w:tr>
        <w:tc>
          <w:tcPr/>
          <w:p>
            <w:pPr>
              <w:pStyle w:val="Compact"/>
              <w:jc w:val="left"/>
            </w:pPr>
            <w:r>
              <w:t xml:space="preserve">VAT (10% – Afghanistan)</w:t>
            </w:r>
          </w:p>
        </w:tc>
        <w:tc>
          <w:tcPr/>
          <w:p>
            <w:pPr>
              <w:pStyle w:val="Compact"/>
              <w:jc w:val="right"/>
            </w:pPr>
            <w:r>
              <w:t xml:space="preserve">110,300 AFN</w:t>
            </w:r>
          </w:p>
        </w:tc>
      </w:tr>
      <w:tr>
        <w:tc>
          <w:tcPr/>
          <w:p>
            <w:pPr>
              <w:pStyle w:val="Compact"/>
              <w:jc w:val="left"/>
            </w:pPr>
            <w:r>
              <w:t xml:space="preserve">Production Insurance Surcharge</w:t>
            </w:r>
          </w:p>
        </w:tc>
        <w:tc>
          <w:tcPr/>
          <w:p>
            <w:pPr>
              <w:pStyle w:val="Compact"/>
              <w:jc w:val="right"/>
            </w:pPr>
            <w:r>
              <w:t xml:space="preserve">22,060 AFN</w:t>
            </w:r>
          </w:p>
        </w:tc>
      </w:tr>
      <w:tr>
        <w:tc>
          <w:tcPr/>
          <w:p>
            <w:pPr>
              <w:pStyle w:val="Compact"/>
              <w:jc w:val="left"/>
            </w:pPr>
            <w:r>
              <w:t xml:space="preserve">GRAND TOTAL</w:t>
            </w:r>
          </w:p>
        </w:tc>
        <w:tc>
          <w:tcPr/>
          <w:p>
            <w:pPr>
              <w:pStyle w:val="Compact"/>
              <w:jc w:val="right"/>
            </w:pPr>
            <w:r>
              <w:t xml:space="preserve">1,235,360 AFN</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Afghanistan International Bank (AIB)</w:t>
      </w:r>
    </w:p>
    <w:p>
      <w:pPr>
        <w:pStyle w:val="BodyText"/>
      </w:pPr>
      <w:r>
        <w:rPr>
          <w:bCs/>
          <w:b/>
        </w:rPr>
        <w:t xml:space="preserve">Account Name:</w:t>
      </w:r>
      <w:r>
        <w:t xml:space="preserve"> </w:t>
      </w:r>
      <w:r>
        <w:t xml:space="preserve">Kabul Cinematic Productions</w:t>
      </w:r>
    </w:p>
    <w:p>
      <w:pPr>
        <w:pStyle w:val="BodyText"/>
      </w:pPr>
      <w:r>
        <w:rPr>
          <w:bCs/>
          <w:b/>
        </w:rPr>
        <w:t xml:space="preserve">Account Number:</w:t>
      </w:r>
      <w:r>
        <w:t xml:space="preserve"> </w:t>
      </w:r>
      <w:r>
        <w:t xml:space="preserve">0045-8821-3367-9912</w:t>
      </w:r>
    </w:p>
    <w:p>
      <w:pPr>
        <w:pStyle w:val="BodyText"/>
      </w:pPr>
      <w:r>
        <w:rPr>
          <w:bCs/>
          <w:b/>
        </w:rPr>
        <w:t xml:space="preserve">SWIFT Code:</w:t>
      </w:r>
      <w:r>
        <w:t xml:space="preserve"> </w:t>
      </w:r>
      <w:r>
        <w:t xml:space="preserve">AIBKAFKA</w:t>
      </w:r>
    </w:p>
    <w:p>
      <w:pPr>
        <w:pStyle w:val="BodyText"/>
      </w:pPr>
      <w:r>
        <w:rPr>
          <w:bCs/>
          <w:b/>
        </w:rPr>
        <w:t xml:space="preserve">Reference:</w:t>
      </w:r>
      <w:r>
        <w:t xml:space="preserve"> </w:t>
      </w:r>
      <w:r>
        <w:t xml:space="preserve">Please cite Invoice No. KCP-2025-0047 in all payment communications.</w:t>
      </w:r>
    </w:p>
    <w:p>
      <w:pPr>
        <w:pStyle w:val="BodyText"/>
      </w:pPr>
      <w:r>
        <w:rPr>
          <w:bCs/>
          <w:b/>
        </w:rPr>
        <w:t xml:space="preserve">Payment Terms:</w:t>
      </w:r>
      <w:r>
        <w:t xml:space="preserve"> </w:t>
      </w:r>
      <w:r>
        <w:t xml:space="preserve">50% advance upon signing the production contract; 50% balance due within 15 days of final delivery. Late payments will incur a 2% monthly surcharge as per standard practice in Afghanistan Kabul commercial agreements.</w:t>
      </w:r>
    </w:p>
    <w:bookmarkEnd w:id="24"/>
    <w:bookmarkStart w:id="25" w:name="terms-conditions-important-notes"/>
    <w:p>
      <w:pPr>
        <w:pStyle w:val="Heading3"/>
      </w:pPr>
      <w:r>
        <w:t xml:space="preserve">Terms, Conditions &amp; Important Notes</w:t>
      </w:r>
    </w:p>
    <w:p>
      <w:pPr>
        <w:pStyle w:val="FirstParagraph"/>
      </w:pPr>
      <w:r>
        <w:t xml:space="preserve">1. This Invoice is issued by Kabul Cinematic Productions, a registered Film Director service provider operating in Afghanistan Kabul. All services rendered under this Invoice were performed in accordance with the signed Production Agreement dated 01 May 2025.</w:t>
      </w:r>
    </w:p>
    <w:p>
      <w:pPr>
        <w:pStyle w:val="BodyText"/>
      </w:pPr>
      <w:r>
        <w:t xml:space="preserve">2. The Film Director retains full creative authority over the final artistic vision of the documentary, subject to the agreed-upon client review process outlined in Section 7 of the Production Agreement. No further revisions beyond the three included rounds will be accepted without a separate written amendment to this Invoice.</w:t>
      </w:r>
    </w:p>
    <w:p>
      <w:pPr>
        <w:pStyle w:val="BodyText"/>
      </w:pPr>
      <w:r>
        <w:t xml:space="preserve">3. All intellectual property rights to the final delivered footage, the promotional trailer, and the behind-the-scenes materials transfer to the Central Asia Media Foundation upon full and final payment of this Invoice. The Film Director reserves the right to use selected stills and 30-second clips for personal portfolio and festival submissions.</w:t>
      </w:r>
    </w:p>
    <w:p>
      <w:pPr>
        <w:pStyle w:val="BodyText"/>
      </w:pPr>
      <w:r>
        <w:t xml:space="preserve">4. This Invoice is valid for 30 calendar days from the issue date. Should payment not be received by the due date of 30 June 2025, the Film Director reserves the right to suspend any ongoing post-production work and withhold the final master delivery until the outstanding balance is settled in full.</w:t>
      </w:r>
    </w:p>
    <w:p>
      <w:pPr>
        <w:pStyle w:val="BodyText"/>
      </w:pPr>
      <w:r>
        <w:t xml:space="preserve">5. All work was conducted in compliance with local regulations in Afghanistan Kabul, including permits obtained from the Ministry of Information and Culture. The Film Director confirms that all local cast members and crew were compensated fairly and in accordance with Afghan labor standards.</w:t>
      </w:r>
    </w:p>
    <w:p>
      <w:pPr>
        <w:pStyle w:val="BodyText"/>
      </w:pPr>
      <w:r>
        <w:t xml:space="preserve">6. In the event of any dispute arising from this Invoice, both parties agree to first attempt resolution through good-faith mediation in Kabul, Afghanistan, before pursuing any formal legal proceedings.</w:t>
      </w:r>
    </w:p>
    <w:p>
      <w:pPr>
        <w:pStyle w:val="BodyText"/>
      </w:pPr>
      <w:r>
        <w:t xml:space="preserve">7. This Invoice constitutes the final and complete statement of charges for the "Voices of Kabul" documentary project. No additional fees, expenses, or surcharges will be invoiced for work completed under the original Production Agreement scope.</w:t>
      </w:r>
    </w:p>
    <w:bookmarkEnd w:id="25"/>
    <w:p>
      <w:pPr>
        <w:pStyle w:val="BodyText"/>
      </w:pPr>
      <w:r>
        <w:rPr>
          <w:bCs/>
          <w:b/>
        </w:rPr>
        <w:t xml:space="preserve">Kabul Cinematic Productions</w:t>
      </w:r>
      <w:r>
        <w:t xml:space="preserve"> </w:t>
      </w:r>
      <w:r>
        <w:t xml:space="preserve">– Professional Film Director Services in Afghanistan Kabul</w:t>
      </w:r>
    </w:p>
    <w:p>
      <w:pPr>
        <w:pStyle w:val="BodyText"/>
      </w:pPr>
      <w:r>
        <w:t xml:space="preserve">Office 12, Darulaman District, Kabul, Afghanistan | Tel: +93 700 123 456 | billing@kabulcinematic.af</w:t>
      </w:r>
    </w:p>
    <w:p>
      <w:pPr>
        <w:pStyle w:val="BodyText"/>
      </w:pPr>
      <w:r>
        <w:t xml:space="preserve">Registered Business No: AF-KCP-2019-00842 | Tax ID: AF-KCP-2019-00842</w:t>
      </w:r>
    </w:p>
    <w:p>
      <w:pPr>
        <w:pStyle w:val="BodyText"/>
      </w:pPr>
      <w:r>
        <w:t xml:space="preserve">Thank you for your business. We appreciate the opportunity to serve as your Film Director for this important project in Afghanistan Kabul.</w:t>
      </w:r>
    </w:p>
    <w:p>
      <w:pPr>
        <w:pStyle w:val="BodyText"/>
      </w:pPr>
      <w:r>
        <w:t xml:space="preserve">This is a computer-generated Invoice and does not require a physical signature. For verification, contact the billing department at the number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Afghanistan Kabul</dc:title>
  <dc:creator/>
  <dc:language>en</dc:language>
  <cp:keywords/>
  <dcterms:created xsi:type="dcterms:W3CDTF">2026-10-10T01:59:13Z</dcterms:created>
  <dcterms:modified xsi:type="dcterms:W3CDTF">2026-10-10T01:59:13Z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