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Professional Film Director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FDM-2025-0047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Country of Origin:</w:t>
      </w:r>
      <w:r>
        <w:t xml:space="preserve"> </w:t>
      </w:r>
      <w:r>
        <w:t xml:space="preserve">France Marseille</w:t>
      </w:r>
    </w:p>
    <w:bookmarkEnd w:id="20"/>
    <w:bookmarkStart w:id="21" w:name="from-film-director"/>
    <w:p>
      <w:pPr>
        <w:pStyle w:val="Heading4"/>
      </w:pPr>
      <w:r>
        <w:t xml:space="preserve">From (Film Director)</w:t>
      </w:r>
    </w:p>
    <w:p>
      <w:pPr>
        <w:pStyle w:val="FirstParagraph"/>
      </w:pPr>
      <w:r>
        <w:rPr>
          <w:bCs/>
          <w:b/>
        </w:rPr>
        <w:t xml:space="preserve">Antoine Delacroix</w:t>
      </w:r>
    </w:p>
    <w:p>
      <w:pPr>
        <w:pStyle w:val="BodyText"/>
      </w:pPr>
      <w:r>
        <w:t xml:space="preserve">Film Director &amp; Creative Producer</w:t>
      </w:r>
    </w:p>
    <w:p>
      <w:pPr>
        <w:pStyle w:val="BodyText"/>
      </w:pPr>
      <w:r>
        <w:t xml:space="preserve">12 Rue de la République</w:t>
      </w:r>
    </w:p>
    <w:p>
      <w:pPr>
        <w:pStyle w:val="BodyText"/>
      </w:pPr>
      <w:r>
        <w:t xml:space="preserve">13001 Marseille, France</w:t>
      </w:r>
    </w:p>
    <w:p>
      <w:pPr>
        <w:pStyle w:val="BodyText"/>
      </w:pPr>
      <w:r>
        <w:t xml:space="preserve">SIRET: 847 291 034 00027</w:t>
      </w:r>
    </w:p>
    <w:p>
      <w:pPr>
        <w:pStyle w:val="BodyText"/>
      </w:pPr>
      <w:r>
        <w:t xml:space="preserve">VAT ID: FR 42 847291034</w:t>
      </w:r>
    </w:p>
    <w:p>
      <w:pPr>
        <w:pStyle w:val="BodyText"/>
      </w:pPr>
      <w:r>
        <w:t xml:space="preserve">Email: a.delacroix@delacroixfilms.fr</w:t>
      </w:r>
    </w:p>
    <w:p>
      <w:pPr>
        <w:pStyle w:val="BodyText"/>
      </w:pPr>
      <w:r>
        <w:t xml:space="preserve">Phone: +33 4 91 55 22 87</w:t>
      </w:r>
    </w:p>
    <w:bookmarkEnd w:id="21"/>
    <w:bookmarkStart w:id="22" w:name="bill-to-client"/>
    <w:p>
      <w:pPr>
        <w:pStyle w:val="Heading4"/>
      </w:pPr>
      <w:r>
        <w:t xml:space="preserve">Bill To (Client)</w:t>
      </w:r>
    </w:p>
    <w:p>
      <w:pPr>
        <w:pStyle w:val="FirstParagraph"/>
      </w:pPr>
      <w:r>
        <w:rPr>
          <w:bCs/>
          <w:b/>
        </w:rPr>
        <w:t xml:space="preserve">Méditerranée Productions SARL</w:t>
      </w:r>
    </w:p>
    <w:p>
      <w:pPr>
        <w:pStyle w:val="BodyText"/>
      </w:pPr>
      <w:r>
        <w:t xml:space="preserve">Attn: Claire Fontaine, Executive Producer</w:t>
      </w:r>
    </w:p>
    <w:p>
      <w:pPr>
        <w:pStyle w:val="BodyText"/>
      </w:pPr>
      <w:r>
        <w:t xml:space="preserve">45 Boulevard Longchamp</w:t>
      </w:r>
    </w:p>
    <w:p>
      <w:pPr>
        <w:pStyle w:val="BodyText"/>
      </w:pPr>
      <w:r>
        <w:t xml:space="preserve">13001 Marseille, France</w:t>
      </w:r>
    </w:p>
    <w:p>
      <w:pPr>
        <w:pStyle w:val="BodyText"/>
      </w:pPr>
      <w:r>
        <w:t xml:space="preserve">SIRET: 512 884 320 00019</w:t>
      </w:r>
    </w:p>
    <w:p>
      <w:pPr>
        <w:pStyle w:val="BodyText"/>
      </w:pPr>
      <w:r>
        <w:t xml:space="preserve">VAT ID: FR 18 512884320</w:t>
      </w:r>
    </w:p>
    <w:p>
      <w:pPr>
        <w:pStyle w:val="BodyText"/>
      </w:pPr>
      <w:r>
        <w:t xml:space="preserve">Email: c.fontaine@mediterraneeprod.fr</w:t>
      </w:r>
    </w:p>
    <w:bookmarkEnd w:id="22"/>
    <w:bookmarkStart w:id="24" w:name="X864743d3b48e5a7ff651856dc0fc66e8e89fe0f"/>
    <w:p>
      <w:pPr>
        <w:pStyle w:val="Heading3"/>
      </w:pPr>
      <w:r>
        <w:t xml:space="preserve">Description of Film Director Services Rendered in France Marseille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consultation and creative direction for the feature film</w:t>
            </w:r>
            <w:r>
              <w:t xml:space="preserve"> </w:t>
            </w:r>
            <w:r>
              <w:rPr>
                <w:iCs/>
                <w:i/>
              </w:rPr>
              <w:t xml:space="preserve">"Lumière du Sud"</w:t>
            </w:r>
            <w:r>
              <w:t xml:space="preserve">. The Film Director conducted on-site location scouting across the historic Vieux-Port district and the Calanques National Park in France Marseille, providing detailed shot lists, storyboard approvals, and visual tone guidance to the production team.</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Principal photography direction. The Film Director oversaw all on-set operations for 18 shooting days at the Marseille Grand Théâtre and the waterfront studios in France Marseille. This included directing principal cast, coordinating with the cinematography department, managing the lighting crew, and ensuring artistic consistency across all scenes.</w:t>
            </w:r>
          </w:p>
        </w:tc>
        <w:tc>
          <w:tcPr/>
          <w:p>
            <w:pPr>
              <w:pStyle w:val="Compact"/>
              <w:jc w:val="left"/>
            </w:pPr>
            <w:r>
              <w:t xml:space="preserve">18 days</w:t>
            </w:r>
          </w:p>
        </w:tc>
        <w:tc>
          <w:tcPr/>
          <w:p>
            <w:pPr>
              <w:pStyle w:val="Compact"/>
              <w:jc w:val="left"/>
            </w:pPr>
            <w:r>
              <w:t xml:space="preserve">€2,500.00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Post-production supervision and editorial guidance. The Film Director reviewed all dailies, provided detailed notes to the editing team, supervised the color grading session at the Marseille Post-Production Facility, and approved the final cut of the feature film. This phase included three full review cycles and a final screening in France Marseille.</w:t>
            </w:r>
          </w:p>
        </w:tc>
        <w:tc>
          <w:tcPr/>
          <w:p>
            <w:pPr>
              <w:pStyle w:val="Compact"/>
              <w:jc w:val="left"/>
            </w:pPr>
            <w:r>
              <w:t xml:space="preserve">12 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Sound design consultation and final mix approval. The Film Director attended the sound mixing sessions at the Studio de la Criée in France Marseille, providing creative direction on the audio landscape, dialogue clarity, and musical scoring integration to ensure the final deliverable met the artistic vision established during pre-production.</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Festival preparation and premiere coordination. The Film Director prepared the film for its world premiere at the Marseille Film Festival, including the creation of the director's commentary track, participation in the press conference, and availability for two days of audience Q&amp;A sessions in France Marseille.</w:t>
            </w:r>
          </w:p>
        </w:tc>
        <w:tc>
          <w:tcPr/>
          <w:p>
            <w:pPr>
              <w:pStyle w:val="Compact"/>
              <w:jc w:val="left"/>
            </w:pPr>
            <w:r>
              <w:t xml:space="preserve">3 days</w:t>
            </w:r>
          </w:p>
        </w:tc>
        <w:tc>
          <w:tcPr/>
          <w:p>
            <w:pPr>
              <w:pStyle w:val="Compact"/>
              <w:jc w:val="left"/>
            </w:pPr>
            <w:r>
              <w:t xml:space="preserve">€2,000.00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€84,600.00</w:t>
            </w:r>
          </w:p>
        </w:tc>
      </w:tr>
      <w:tr>
        <w:tc>
          <w:tcPr/>
          <w:p>
            <w:pPr>
              <w:pStyle w:val="Compact"/>
              <w:jc w:val="left"/>
            </w:pPr>
            <w:r>
              <w:t xml:space="preserve">VAT (TVA) – 20% (France)</w:t>
            </w:r>
          </w:p>
        </w:tc>
        <w:tc>
          <w:tcPr/>
          <w:p>
            <w:pPr>
              <w:pStyle w:val="Compact"/>
              <w:jc w:val="right"/>
            </w:pPr>
            <w:r>
              <w:t xml:space="preserve">€16,920.00</w:t>
            </w:r>
          </w:p>
        </w:tc>
      </w:tr>
      <w:tr>
        <w:tc>
          <w:tcPr/>
          <w:p>
            <w:pPr>
              <w:pStyle w:val="Compact"/>
              <w:jc w:val="left"/>
            </w:pPr>
            <w:r>
              <w:t xml:space="preserve">TOTAL DUE</w:t>
            </w:r>
          </w:p>
        </w:tc>
        <w:tc>
          <w:tcPr/>
          <w:p>
            <w:pPr>
              <w:pStyle w:val="Compact"/>
              <w:jc w:val="right"/>
            </w:pPr>
            <w:r>
              <w:t xml:space="preserve">€101,520.00</w:t>
            </w:r>
          </w:p>
        </w:tc>
      </w:tr>
    </w:tbl>
    <w:bookmarkStart w:id="23" w:name="payment-instructions-invoice-terms"/>
    <w:p>
      <w:pPr>
        <w:pStyle w:val="Heading4"/>
      </w:pPr>
      <w:r>
        <w:t xml:space="preserve">Payment Instructions &amp; Invoice Terms</w:t>
      </w:r>
    </w:p>
    <w:p>
      <w:pPr>
        <w:pStyle w:val="FirstParagraph"/>
      </w:pPr>
      <w:r>
        <w:t xml:space="preserve">This Invoice is issued in accordance with French commercial law (Code de commerce, Articles L441-1 et seq.) and the applicable regulations governing professional services in France Marseille. Payment of the full Invoice amount of €101,520.00 (one hundred and one thousand five hundred and twenty euros) is due within thirty (30) calendar days from the issue date stated above.</w:t>
      </w:r>
    </w:p>
    <w:p>
      <w:pPr>
        <w:pStyle w:val="BodyText"/>
      </w:pPr>
      <w:r>
        <w:rPr>
          <w:bCs/>
          <w:b/>
        </w:rPr>
        <w:t xml:space="preserve">Bank Transfer (SEPA):</w:t>
      </w:r>
    </w:p>
    <w:p>
      <w:pPr>
        <w:pStyle w:val="BodyText"/>
      </w:pPr>
      <w:r>
        <w:t xml:space="preserve">IBAN: FR76 3000 4000 0312 0001 2345 678</w:t>
      </w:r>
    </w:p>
    <w:p>
      <w:pPr>
        <w:pStyle w:val="BodyText"/>
      </w:pPr>
      <w:r>
        <w:t xml:space="preserve">BIC: BNPAFRPPXXX</w:t>
      </w:r>
    </w:p>
    <w:p>
      <w:pPr>
        <w:pStyle w:val="BodyText"/>
      </w:pPr>
      <w:r>
        <w:t xml:space="preserve">Bank: Banque Populaire du Sud, Marseille Branch</w:t>
      </w:r>
    </w:p>
    <w:p>
      <w:pPr>
        <w:pStyle w:val="BodyText"/>
      </w:pPr>
      <w:r>
        <w:t xml:space="preserve">Reference: FDM-2025-0047</w:t>
      </w:r>
    </w:p>
    <w:p>
      <w:pPr>
        <w:pStyle w:val="BodyText"/>
      </w:pPr>
      <w:r>
        <w:t xml:space="preserve">Late payments on this Invoice shall incur statutory interest at the rate prescribed by Article L441-10 of the French Commercial Code, in addition to a fixed indemnity of €40 for recovery costs. The Film Director reserves the right to suspend all ongoing and future services until full settlement of this Invoice is received.</w:t>
      </w:r>
    </w:p>
    <w:p>
      <w:pPr>
        <w:pStyle w:val="BodyText"/>
      </w:pPr>
      <w:r>
        <w:t xml:space="preserve">All services described in this Invoice were performed by the undersigned Film Director within the jurisdiction of France Marseille. Intellectual property rights pertaining to the creative direction, shot compositions, and editorial decisions remain the property of the Film Director unless otherwise stipulated in the separate Production Agreement dated 01 March 2025. This Invoice does not constitute a transfer of any such rights.</w:t>
      </w:r>
    </w:p>
    <w:p>
      <w:pPr>
        <w:pStyle w:val="BodyText"/>
      </w:pPr>
      <w:r>
        <w:t xml:space="preserve">For any disputes arising from this Invoice, the competent courts of Marseille, France shall have exclusive jurisdiction, in accordance with the governing law of France.</w:t>
      </w:r>
    </w:p>
    <w:bookmarkEnd w:id="23"/>
    <w:p>
      <w:pPr>
        <w:pStyle w:val="BodyText"/>
      </w:pPr>
      <w:r>
        <w:rPr>
          <w:bCs/>
          <w:b/>
        </w:rPr>
        <w:t xml:space="preserve">Antoine Delacroix – Film Director</w:t>
      </w:r>
      <w:r>
        <w:t xml:space="preserve"> </w:t>
      </w:r>
      <w:r>
        <w:t xml:space="preserve">| 12 Rue de la République, 13001 Marseille, France | SIRET: 847 291 034 00027 | VAT: FR 42 847291034</w:t>
      </w:r>
    </w:p>
    <w:p>
      <w:pPr>
        <w:pStyle w:val="BodyText"/>
      </w:pPr>
      <w:r>
        <w:t xml:space="preserve">This Invoice was generated electronically and is valid without signature pursuant to Article 1316-4 of the French Civil Code. Please retain this document for your accounting records. Thank you for your business.</w:t>
      </w:r>
    </w:p>
    <w:p>
      <w:pPr>
        <w:pStyle w:val="BodyText"/>
      </w:pPr>
      <w:r>
        <w:t xml:space="preserve">Invoice FDM-2025-0047 | Issued in France Marseille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France Marseille</dc:title>
  <dc:creator/>
  <dc:language>en</dc:language>
  <cp:keywords/>
  <dcterms:created xsi:type="dcterms:W3CDTF">2026-10-10T03:17:31Z</dcterms:created>
  <dcterms:modified xsi:type="dcterms:W3CDTF">2026-10-10T03:17:31Z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