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Film Director Services — Rome, Italy</w:t>
      </w:r>
    </w:p>
    <w:p>
      <w:pPr>
        <w:pStyle w:val="BodyText"/>
      </w:pPr>
      <w:r>
        <w:t xml:space="preserve">Official Invoice Document</w:t>
      </w:r>
    </w:p>
    <w:bookmarkEnd w:id="20"/>
    <w:p>
      <w:pPr>
        <w:pStyle w:val="BodyText"/>
      </w:pPr>
      <w:r>
        <w:rPr>
          <w:bCs/>
          <w:b/>
        </w:rPr>
        <w:t xml:space="preserve">Invoice No.:</w:t>
      </w:r>
      <w:r>
        <w:t xml:space="preserve"> </w:t>
      </w:r>
      <w:r>
        <w:t xml:space="preserve">IT-RM-2025-04782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Italy (Rome)</w:t>
      </w:r>
    </w:p>
    <w:bookmarkStart w:id="21" w:name="service-provider-film-director"/>
    <w:p>
      <w:pPr>
        <w:pStyle w:val="Heading3"/>
      </w:pPr>
      <w:r>
        <w:t xml:space="preserve">Service Provider (Film Director)</w:t>
      </w:r>
    </w:p>
    <w:p>
      <w:pPr>
        <w:pStyle w:val="FirstParagraph"/>
      </w:pPr>
      <w:r>
        <w:rPr>
          <w:bCs/>
          <w:b/>
        </w:rPr>
        <w:t xml:space="preserve">Marco Aurelio De Santis</w:t>
      </w:r>
    </w:p>
    <w:p>
      <w:pPr>
        <w:pStyle w:val="BodyText"/>
      </w:pPr>
      <w:r>
        <w:t xml:space="preserve">Film Director &amp; Cinematic Producer</w:t>
      </w:r>
    </w:p>
    <w:p>
      <w:pPr>
        <w:pStyle w:val="BodyText"/>
      </w:pPr>
      <w:r>
        <w:t xml:space="preserve">Via dei Coronari 42, 00186</w:t>
      </w:r>
    </w:p>
    <w:p>
      <w:pPr>
        <w:pStyle w:val="BodyText"/>
      </w:pPr>
      <w:r>
        <w:t xml:space="preserve">Rome, Lazio — Italy</w:t>
      </w:r>
    </w:p>
    <w:p>
      <w:pPr>
        <w:pStyle w:val="BodyText"/>
      </w:pPr>
      <w:r>
        <w:t xml:space="preserve">Tel: +39 06 4871 2356</w:t>
      </w:r>
    </w:p>
    <w:p>
      <w:pPr>
        <w:pStyle w:val="BodyText"/>
      </w:pPr>
      <w:r>
        <w:t xml:space="preserve">Email: m.desantis@romefilmdirector.it</w:t>
      </w:r>
    </w:p>
    <w:p>
      <w:pPr>
        <w:pStyle w:val="BodyText"/>
      </w:pPr>
      <w:r>
        <w:t xml:space="preserve">VAT (P.IVA): IT01234567890</w:t>
      </w:r>
    </w:p>
    <w:p>
      <w:pPr>
        <w:pStyle w:val="BodyText"/>
      </w:pPr>
      <w:r>
        <w:t xml:space="preserve">Chamber of Commerce: RM-2019-45872</w:t>
      </w:r>
    </w:p>
    <w:bookmarkEnd w:id="21"/>
    <w:bookmarkStart w:id="22" w:name="client-bill-to"/>
    <w:p>
      <w:pPr>
        <w:pStyle w:val="Heading3"/>
      </w:pPr>
      <w:r>
        <w:t xml:space="preserve">Client / Bill To</w:t>
      </w:r>
    </w:p>
    <w:p>
      <w:pPr>
        <w:pStyle w:val="FirstParagraph"/>
      </w:pPr>
      <w:r>
        <w:rPr>
          <w:bCs/>
          <w:b/>
        </w:rPr>
        <w:t xml:space="preserve">Mediavista Productions S.r.l.</w:t>
      </w:r>
    </w:p>
    <w:p>
      <w:pPr>
        <w:pStyle w:val="BodyText"/>
      </w:pPr>
      <w:r>
        <w:t xml:space="preserve">Attn: Dr. Elena Marchetti, Head of Production</w:t>
      </w:r>
    </w:p>
    <w:p>
      <w:pPr>
        <w:pStyle w:val="BodyText"/>
      </w:pPr>
      <w:r>
        <w:t xml:space="preserve">Via Appia Nuova 158, 00179</w:t>
      </w:r>
    </w:p>
    <w:p>
      <w:pPr>
        <w:pStyle w:val="BodyText"/>
      </w:pPr>
      <w:r>
        <w:t xml:space="preserve">Rome, Lazio — Italy</w:t>
      </w:r>
    </w:p>
    <w:p>
      <w:pPr>
        <w:pStyle w:val="BodyText"/>
      </w:pPr>
      <w:r>
        <w:t xml:space="preserve">Tel: +39 06 5543 8891</w:t>
      </w:r>
    </w:p>
    <w:p>
      <w:pPr>
        <w:pStyle w:val="BodyText"/>
      </w:pPr>
      <w:r>
        <w:t xml:space="preserve">Email: e.marchetti@mediavista.it</w:t>
      </w:r>
    </w:p>
    <w:p>
      <w:pPr>
        <w:pStyle w:val="BodyText"/>
      </w:pPr>
      <w:r>
        <w:t xml:space="preserve">VAT (P.IVA): IT09876543210</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Film Director Services</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Pre-Production Direction &amp; Script Development</w:t>
            </w:r>
            <w:r>
              <w:t xml:space="preserve"> </w:t>
            </w:r>
            <w:r>
              <w:t xml:space="preserve">— Comprehensive creative direction for the feature film "Luce d'Agosto," including script analysis, scene breakdown, shot list preparation, and creative vision documentation. Conducted at the Film Director's studio in central Rome, Italy, in coordination with the Mediavista Productions writing team.</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rPr>
                <w:bCs/>
                <w:b/>
              </w:rPr>
              <w:t xml:space="preserve">Principal Photography Direction (Rome Locations)</w:t>
            </w:r>
            <w:r>
              <w:t xml:space="preserve"> </w:t>
            </w:r>
            <w:r>
              <w:t xml:space="preserve">— On-set Film Director supervision and creative leadership across 28 shooting days at multiple locations throughout Rome, Italy, including the historic centre, the Cinecittà Studios complex, and the coastal areas of Ostia. Encompasses actor direction, camera movement coordination, lighting design oversight, and daily creative decision-making.</w:t>
            </w:r>
          </w:p>
        </w:tc>
        <w:tc>
          <w:tcPr/>
          <w:p>
            <w:pPr>
              <w:pStyle w:val="Compact"/>
              <w:jc w:val="left"/>
            </w:pPr>
            <w:r>
              <w:t xml:space="preserve">28 days</w:t>
            </w:r>
          </w:p>
        </w:tc>
        <w:tc>
          <w:tcPr/>
          <w:p>
            <w:pPr>
              <w:pStyle w:val="Compact"/>
              <w:jc w:val="left"/>
            </w:pPr>
            <w:r>
              <w:t xml:space="preserve">€3,200.00</w:t>
            </w:r>
          </w:p>
        </w:tc>
        <w:tc>
          <w:tcPr/>
          <w:p>
            <w:pPr>
              <w:pStyle w:val="Compact"/>
              <w:jc w:val="left"/>
            </w:pPr>
            <w:r>
              <w:t xml:space="preserve">€89,600.00</w:t>
            </w:r>
          </w:p>
        </w:tc>
      </w:tr>
      <w:tr>
        <w:tc>
          <w:tcPr/>
          <w:p>
            <w:pPr>
              <w:pStyle w:val="Compact"/>
              <w:jc w:val="left"/>
            </w:pPr>
            <w:r>
              <w:t xml:space="preserve">03</w:t>
            </w:r>
          </w:p>
        </w:tc>
        <w:tc>
          <w:tcPr/>
          <w:p>
            <w:pPr>
              <w:pStyle w:val="Compact"/>
              <w:jc w:val="left"/>
            </w:pPr>
            <w:r>
              <w:rPr>
                <w:bCs/>
                <w:b/>
              </w:rPr>
              <w:t xml:space="preserve">Post-Production Direction &amp; Editorial Supervision</w:t>
            </w:r>
            <w:r>
              <w:t xml:space="preserve"> </w:t>
            </w:r>
            <w:r>
              <w:t xml:space="preserve">— Film Director involvement in the editing phase, including rough cut review, fine cut approval, final cut sign-off, and creative guidance on colour grading, sound design integration, and musical scoring direction. Sessions held at the Mediavista post-production facility in Rome, Italy.</w:t>
            </w:r>
          </w:p>
        </w:tc>
        <w:tc>
          <w:tcPr/>
          <w:p>
            <w:pPr>
              <w:pStyle w:val="Compact"/>
              <w:jc w:val="left"/>
            </w:pPr>
            <w:r>
              <w:t xml:space="preserve">18 days</w:t>
            </w:r>
          </w:p>
        </w:tc>
        <w:tc>
          <w:tcPr/>
          <w:p>
            <w:pPr>
              <w:pStyle w:val="Compact"/>
              <w:jc w:val="left"/>
            </w:pPr>
            <w:r>
              <w:t xml:space="preserve">€2,100.00</w:t>
            </w:r>
          </w:p>
        </w:tc>
        <w:tc>
          <w:tcPr/>
          <w:p>
            <w:pPr>
              <w:pStyle w:val="Compact"/>
              <w:jc w:val="left"/>
            </w:pPr>
            <w:r>
              <w:t xml:space="preserve">€37,800.00</w:t>
            </w:r>
          </w:p>
        </w:tc>
      </w:tr>
      <w:tr>
        <w:tc>
          <w:tcPr/>
          <w:p>
            <w:pPr>
              <w:pStyle w:val="Compact"/>
              <w:jc w:val="left"/>
            </w:pPr>
            <w:r>
              <w:t xml:space="preserve">04</w:t>
            </w:r>
          </w:p>
        </w:tc>
        <w:tc>
          <w:tcPr/>
          <w:p>
            <w:pPr>
              <w:pStyle w:val="Compact"/>
              <w:jc w:val="left"/>
            </w:pPr>
            <w:r>
              <w:rPr>
                <w:bCs/>
                <w:b/>
              </w:rPr>
              <w:t xml:space="preserve">Casting Direction &amp; Actor Workshop</w:t>
            </w:r>
            <w:r>
              <w:t xml:space="preserve"> </w:t>
            </w:r>
            <w:r>
              <w:t xml:space="preserve">— Film Director-led casting sessions and intensive actor preparation workshops conducted over five days at the Teatro Argentina rehearsal space in Rome, Italy. Includes direction of principal cast members for character development, blocking rehearsals, and performance calibration.</w:t>
            </w:r>
          </w:p>
        </w:tc>
        <w:tc>
          <w:tcPr/>
          <w:p>
            <w:pPr>
              <w:pStyle w:val="Compact"/>
              <w:jc w:val="left"/>
            </w:pPr>
            <w:r>
              <w:t xml:space="preserve">5 days</w:t>
            </w:r>
          </w:p>
        </w:tc>
        <w:tc>
          <w:tcPr/>
          <w:p>
            <w:pPr>
              <w:pStyle w:val="Compact"/>
              <w:jc w:val="left"/>
            </w:pPr>
            <w:r>
              <w:t xml:space="preserve">€1,400.00</w:t>
            </w:r>
          </w:p>
        </w:tc>
        <w:tc>
          <w:tcPr/>
          <w:p>
            <w:pPr>
              <w:pStyle w:val="Compact"/>
              <w:jc w:val="left"/>
            </w:pPr>
            <w:r>
              <w:t xml:space="preserve">€7,000.00</w:t>
            </w:r>
          </w:p>
        </w:tc>
      </w:tr>
      <w:tr>
        <w:tc>
          <w:tcPr/>
          <w:p>
            <w:pPr>
              <w:pStyle w:val="Compact"/>
              <w:jc w:val="left"/>
            </w:pPr>
            <w:r>
              <w:t xml:space="preserve">05</w:t>
            </w:r>
          </w:p>
        </w:tc>
        <w:tc>
          <w:tcPr/>
          <w:p>
            <w:pPr>
              <w:pStyle w:val="Compact"/>
              <w:jc w:val="left"/>
            </w:pPr>
            <w:r>
              <w:rPr>
                <w:bCs/>
                <w:b/>
              </w:rPr>
              <w:t xml:space="preserve">Festival &amp; Distribution Presentation Direction</w:t>
            </w:r>
            <w:r>
              <w:t xml:space="preserve"> </w:t>
            </w:r>
            <w:r>
              <w:t xml:space="preserve">— Film Director preparation and execution of the premiere presentation at the Rome Film Fest, including director's commentary recording, press conference participation, and Q&amp;A sessions. All activities conducted within Rome, Italy, during the festival period.</w:t>
            </w:r>
          </w:p>
        </w:tc>
        <w:tc>
          <w:tcPr/>
          <w:p>
            <w:pPr>
              <w:pStyle w:val="Compact"/>
              <w:jc w:val="left"/>
            </w:pPr>
            <w:r>
              <w:t xml:space="preserve">3 days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06</w:t>
            </w:r>
          </w:p>
        </w:tc>
        <w:tc>
          <w:tcPr/>
          <w:p>
            <w:pPr>
              <w:pStyle w:val="Compact"/>
              <w:jc w:val="left"/>
            </w:pPr>
            <w:r>
              <w:rPr>
                <w:bCs/>
                <w:b/>
              </w:rPr>
              <w:t xml:space="preserve">Travel &amp; Local Logistics (Rome Metro Area)</w:t>
            </w:r>
            <w:r>
              <w:t xml:space="preserve"> </w:t>
            </w:r>
            <w:r>
              <w:t xml:space="preserve">— Film Director transportation between Rome locations, including Cinecittà Studios, central Rome shooting sites, and the post-production facility. Covers local vehicle hire, fuel, and parking within the Lazio region of Italy.</w:t>
            </w:r>
          </w:p>
        </w:tc>
        <w:tc>
          <w:tcPr/>
          <w:p>
            <w:pPr>
              <w:pStyle w:val="Compact"/>
              <w:jc w:val="left"/>
            </w:pPr>
            <w:r>
              <w:t xml:space="preserve">48 days</w:t>
            </w:r>
          </w:p>
        </w:tc>
        <w:tc>
          <w:tcPr/>
          <w:p>
            <w:pPr>
              <w:pStyle w:val="Compact"/>
              <w:jc w:val="left"/>
            </w:pPr>
            <w:r>
              <w:t xml:space="preserve">€95.00</w:t>
            </w:r>
          </w:p>
        </w:tc>
        <w:tc>
          <w:tcPr/>
          <w:p>
            <w:pPr>
              <w:pStyle w:val="Compact"/>
              <w:jc w:val="left"/>
            </w:pPr>
            <w:r>
              <w:t xml:space="preserve">€4,560.00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Rendered)</w:t>
            </w:r>
          </w:p>
        </w:tc>
        <w:tc>
          <w:tcPr/>
          <w:p>
            <w:pPr>
              <w:pStyle w:val="Compact"/>
              <w:jc w:val="left"/>
            </w:pPr>
            <w:r>
              <w:t xml:space="preserve">€168,660.00</w:t>
            </w:r>
          </w:p>
        </w:tc>
      </w:tr>
      <w:tr>
        <w:tc>
          <w:tcPr/>
          <w:p>
            <w:pPr>
              <w:pStyle w:val="Compact"/>
              <w:jc w:val="left"/>
            </w:pPr>
            <w:r>
              <w:t xml:space="preserve">VAT / IVA (22% — Italian Standard Rate)</w:t>
            </w:r>
          </w:p>
        </w:tc>
        <w:tc>
          <w:tcPr/>
          <w:p>
            <w:pPr>
              <w:pStyle w:val="Compact"/>
              <w:jc w:val="left"/>
            </w:pPr>
            <w:r>
              <w:t xml:space="preserve">€37,105.20</w:t>
            </w:r>
          </w:p>
        </w:tc>
      </w:tr>
      <w:tr>
        <w:tc>
          <w:tcPr/>
          <w:p>
            <w:pPr>
              <w:pStyle w:val="Compact"/>
              <w:jc w:val="left"/>
            </w:pPr>
            <w:r>
              <w:t xml:space="preserve">Withholding Tax (Ritenuta d'acconto 20%)</w:t>
            </w:r>
          </w:p>
        </w:tc>
        <w:tc>
          <w:tcPr/>
          <w:p>
            <w:pPr>
              <w:pStyle w:val="Compact"/>
              <w:jc w:val="left"/>
            </w:pPr>
            <w:r>
              <w:t xml:space="preserve">-€33,732.00</w:t>
            </w:r>
          </w:p>
        </w:tc>
      </w:tr>
      <w:tr>
        <w:tc>
          <w:tcPr/>
          <w:p>
            <w:pPr>
              <w:pStyle w:val="Compact"/>
              <w:jc w:val="left"/>
            </w:pPr>
            <w:r>
              <w:rPr>
                <w:bCs/>
                <w:b/>
              </w:rPr>
              <w:t xml:space="preserve">Net Amount Due (Total)</w:t>
            </w:r>
          </w:p>
        </w:tc>
        <w:tc>
          <w:tcPr/>
          <w:p>
            <w:pPr>
              <w:pStyle w:val="Compact"/>
              <w:jc w:val="left"/>
            </w:pPr>
            <w:r>
              <w:rPr>
                <w:bCs/>
                <w:b/>
              </w:rPr>
              <w:t xml:space="preserve">€172,033.20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Banca Intesa Sanpaolo S.p.A.</w:t>
      </w:r>
    </w:p>
    <w:p>
      <w:pPr>
        <w:pStyle w:val="BodyText"/>
      </w:pPr>
      <w:r>
        <w:rPr>
          <w:bCs/>
          <w:b/>
        </w:rPr>
        <w:t xml:space="preserve">IBAN:</w:t>
      </w:r>
      <w:r>
        <w:t xml:space="preserve"> </w:t>
      </w:r>
      <w:r>
        <w:t xml:space="preserve">IT60 X030 1224 0000 0000 0123 456</w:t>
      </w:r>
    </w:p>
    <w:p>
      <w:pPr>
        <w:pStyle w:val="BodyText"/>
      </w:pPr>
      <w:r>
        <w:rPr>
          <w:bCs/>
          <w:b/>
        </w:rPr>
        <w:t xml:space="preserve">BIC/SWIFT:</w:t>
      </w:r>
      <w:r>
        <w:t xml:space="preserve"> </w:t>
      </w:r>
      <w:r>
        <w:t xml:space="preserve">BAPPIT21</w:t>
      </w:r>
    </w:p>
    <w:p>
      <w:pPr>
        <w:pStyle w:val="BodyText"/>
      </w:pPr>
      <w:r>
        <w:rPr>
          <w:bCs/>
          <w:b/>
        </w:rPr>
        <w:t xml:space="preserve">Beneficiary:</w:t>
      </w:r>
      <w:r>
        <w:t xml:space="preserve"> </w:t>
      </w:r>
      <w:r>
        <w:t xml:space="preserve">Marco Aurelio De Santis — Film Director, Rome, Italy</w:t>
      </w:r>
    </w:p>
    <w:p>
      <w:pPr>
        <w:pStyle w:val="BodyText"/>
      </w:pPr>
      <w:r>
        <w:rPr>
          <w:bCs/>
          <w:b/>
        </w:rPr>
        <w:t xml:space="preserve">Reference:</w:t>
      </w:r>
      <w:r>
        <w:t xml:space="preserve"> </w:t>
      </w:r>
      <w:r>
        <w:t xml:space="preserve">Invoice IT-RM-2025-04782 — "Luce d'Agosto" Production</w:t>
      </w:r>
    </w:p>
    <w:p>
      <w:pPr>
        <w:pStyle w:val="BodyText"/>
      </w:pPr>
      <w:r>
        <w:rPr>
          <w:bCs/>
          <w:b/>
        </w:rPr>
        <w:t xml:space="preserve">Payment Method:</w:t>
      </w:r>
      <w:r>
        <w:t xml:space="preserve"> </w:t>
      </w:r>
      <w:r>
        <w:t xml:space="preserve">Bank Transfer (Bonifico Bancario) — Please ensure the full net amount of €172,033.20 is remitted by the due date of 14 July 2025. Late payments are subject to a penalty of 1.5% per month in accordance with Italian commercial law (Codice Civile, Art. 1284).</w:t>
      </w:r>
    </w:p>
    <w:bookmarkEnd w:id="23"/>
    <w:bookmarkStart w:id="24"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Service Agreement dated 02 March 2025 between Marco Aurelio De Santis (Film Director) and Mediavista Productions S.r.l. for the creative direction of the feature film "Luce d'Agosto," produced and filmed in Rome, Italy.</w:t>
      </w:r>
    </w:p>
    <w:p>
      <w:pPr>
        <w:pStyle w:val="BodyText"/>
      </w:pPr>
      <w:r>
        <w:rPr>
          <w:bCs/>
          <w:b/>
        </w:rPr>
        <w:t xml:space="preserve">2.</w:t>
      </w:r>
      <w:r>
        <w:t xml:space="preserve"> </w:t>
      </w:r>
      <w:r>
        <w:t xml:space="preserve">All Film Director services described herein were performed within the administrative boundaries of the Comune di Roma, Lazio, Italy. The applicable Italian VAT (IVA) rate of 22% has been applied as mandated by the Agenzia delle Entrate.</w:t>
      </w:r>
    </w:p>
    <w:p>
      <w:pPr>
        <w:pStyle w:val="BodyText"/>
      </w:pPr>
      <w:r>
        <w:rPr>
          <w:bCs/>
          <w:b/>
        </w:rPr>
        <w:t xml:space="preserve">3.</w:t>
      </w:r>
      <w:r>
        <w:t xml:space="preserve"> </w:t>
      </w:r>
      <w:r>
        <w:t xml:space="preserve">The withholding tax (ritenuta d'acconto) of 20% has been deducted at source in compliance with Italian tax regulations (TUIR, Art. 25). The Film Director shall declare this amount in their annual tax return filed with the Italian Revenue Agency.</w:t>
      </w:r>
    </w:p>
    <w:p>
      <w:pPr>
        <w:pStyle w:val="BodyText"/>
      </w:pPr>
      <w:r>
        <w:rPr>
          <w:bCs/>
          <w:b/>
        </w:rPr>
        <w:t xml:space="preserve">4.</w:t>
      </w:r>
      <w:r>
        <w:t xml:space="preserve"> </w:t>
      </w:r>
      <w:r>
        <w:t xml:space="preserve">All intellectual property rights pertaining to the creative direction, shot compositions, and directorial vision developed during the engagement remain the property of the Film Director unless otherwise stipulated in the master Service Agreement. Mediavista Productions S.r.l. retains full production rights to the finished film.</w:t>
      </w:r>
    </w:p>
    <w:p>
      <w:pPr>
        <w:pStyle w:val="BodyText"/>
      </w:pPr>
      <w:r>
        <w:rPr>
          <w:bCs/>
          <w:b/>
        </w:rPr>
        <w:t xml:space="preserve">5.</w:t>
      </w:r>
      <w:r>
        <w:t xml:space="preserve"> </w:t>
      </w:r>
      <w:r>
        <w:t xml:space="preserve">This Invoice constitutes a valid tax document (documento fiscale) under Italian legislation. In the event of any discrepancy, the original signed Service Agreement and the production schedule filed with the Rome Film Commission shall prevail.</w:t>
      </w:r>
    </w:p>
    <w:p>
      <w:pPr>
        <w:pStyle w:val="BodyText"/>
      </w:pPr>
      <w:r>
        <w:rPr>
          <w:bCs/>
          <w:b/>
        </w:rPr>
        <w:t xml:space="preserve">6.</w:t>
      </w:r>
      <w:r>
        <w:t xml:space="preserve"> </w:t>
      </w:r>
      <w:r>
        <w:t xml:space="preserve">The Film Director confirms that all services were rendered in full compliance with the Italian labour code, the Cinecittà Studios operational regulations, and all applicable municipal permits obtained from the Comune di Roma for filming in public and private locations within Rome, Italy.</w:t>
      </w:r>
    </w:p>
    <w:bookmarkEnd w:id="24"/>
    <w:p>
      <w:pPr>
        <w:pStyle w:val="BodyText"/>
      </w:pPr>
      <w:r>
        <w:rPr>
          <w:bCs/>
          <w:b/>
        </w:rPr>
        <w:t xml:space="preserve">Marco Aurelio De Santis</w:t>
      </w:r>
      <w:r>
        <w:t xml:space="preserve"> </w:t>
      </w:r>
      <w:r>
        <w:t xml:space="preserve">— Film Director &amp; Cinematic Producer</w:t>
      </w:r>
    </w:p>
    <w:p>
      <w:pPr>
        <w:pStyle w:val="BodyText"/>
      </w:pPr>
      <w:r>
        <w:t xml:space="preserve">Via dei Coronari 42, 00186 Rome, Lazio — Italy | P.IVA: IT01234567890 | REA: RM-2019-45872</w:t>
      </w:r>
    </w:p>
    <w:p>
      <w:pPr>
        <w:pStyle w:val="BodyText"/>
      </w:pPr>
      <w:r>
        <w:t xml:space="preserve">This Invoice was generated electronically and is valid without a physical signature in accordance with Italian digital document regulations (CAD, D.Lgs. 82/2005).</w:t>
      </w:r>
    </w:p>
    <w:p>
      <w:pPr>
        <w:pStyle w:val="BodyText"/>
      </w:pPr>
      <w:r>
        <w:t xml:space="preserve">© 2025 Marco Aurelio De Santis — All rights reserved. Invoice IT-RM-2025-04782 —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Rome, Italy</dc:title>
  <dc:creator/>
  <dc:language>en</dc:language>
  <cp:keywords/>
  <dcterms:created xsi:type="dcterms:W3CDTF">2026-10-10T04:25:32Z</dcterms:created>
  <dcterms:modified xsi:type="dcterms:W3CDTF">2026-10-10T04:25:32Z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