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Film Director Professional Services</w:t>
      </w:r>
    </w:p>
    <w:p>
      <w:pPr>
        <w:pStyle w:val="BodyText"/>
      </w:pPr>
      <w:r>
        <w:t xml:space="preserve">Pakistan Islamabad</w:t>
      </w:r>
    </w:p>
    <w:p>
      <w:pPr>
        <w:pStyle w:val="BodyText"/>
      </w:pPr>
      <w:r>
        <w:rPr>
          <w:bCs/>
          <w:b/>
        </w:rPr>
        <w:t xml:space="preserve">Invoice Number:</w:t>
      </w:r>
      <w:r>
        <w:t xml:space="preserve"> </w:t>
      </w:r>
      <w:r>
        <w:t xml:space="preserve">INV-2025-PK-0472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bill-from-film-director"/>
    <w:p>
      <w:pPr>
        <w:pStyle w:val="Heading3"/>
      </w:pPr>
      <w:r>
        <w:t xml:space="preserve">Bill From (Film Director)</w:t>
      </w:r>
    </w:p>
    <w:p>
      <w:pPr>
        <w:pStyle w:val="FirstParagraph"/>
      </w:pPr>
      <w:r>
        <w:rPr>
          <w:bCs/>
          <w:b/>
        </w:rPr>
        <w:t xml:space="preserve">Mr. Ahmed Raza Khan</w:t>
      </w:r>
    </w:p>
    <w:p>
      <w:pPr>
        <w:pStyle w:val="BodyText"/>
      </w:pPr>
      <w:r>
        <w:t xml:space="preserve">Film Director &amp; Creative Producer</w:t>
      </w:r>
    </w:p>
    <w:p>
      <w:pPr>
        <w:pStyle w:val="BodyText"/>
      </w:pPr>
      <w:r>
        <w:t xml:space="preserve">Studio 7, F-8/3, Jinnah Avenue</w:t>
      </w:r>
    </w:p>
    <w:p>
      <w:pPr>
        <w:pStyle w:val="BodyText"/>
      </w:pPr>
      <w:r>
        <w:t xml:space="preserve">Islamabad, Pakistan Islamabad</w:t>
      </w:r>
    </w:p>
    <w:p>
      <w:pPr>
        <w:pStyle w:val="BodyText"/>
      </w:pPr>
      <w:r>
        <w:t xml:space="preserve">Phone: +92-51-281-4567</w:t>
      </w:r>
    </w:p>
    <w:p>
      <w:pPr>
        <w:pStyle w:val="BodyText"/>
      </w:pPr>
      <w:r>
        <w:t xml:space="preserve">Email: ahmed.raza@filmdirector.pk</w:t>
      </w:r>
    </w:p>
    <w:p>
      <w:pPr>
        <w:pStyle w:val="BodyText"/>
      </w:pPr>
      <w:r>
        <w:t xml:space="preserve">NTN: 3456789-1</w:t>
      </w:r>
    </w:p>
    <w:p>
      <w:pPr>
        <w:pStyle w:val="BodyText"/>
      </w:pPr>
      <w:r>
        <w:t xml:space="preserve">STRN: 00789456-3</w:t>
      </w:r>
    </w:p>
    <w:bookmarkEnd w:id="20"/>
    <w:bookmarkStart w:id="21" w:name="bill-to-client"/>
    <w:p>
      <w:pPr>
        <w:pStyle w:val="Heading3"/>
      </w:pPr>
      <w:r>
        <w:t xml:space="preserve">Bill To (Client)</w:t>
      </w:r>
    </w:p>
    <w:p>
      <w:pPr>
        <w:pStyle w:val="FirstParagraph"/>
      </w:pPr>
      <w:r>
        <w:rPr>
          <w:bCs/>
          <w:b/>
        </w:rPr>
        <w:t xml:space="preserve">Madina Entertainment Productions (Pvt.) Ltd.</w:t>
      </w:r>
    </w:p>
    <w:p>
      <w:pPr>
        <w:pStyle w:val="BodyText"/>
      </w:pPr>
      <w:r>
        <w:t xml:space="preserve">Attn: Ms. Sana Malik, Chief Executive Officer</w:t>
      </w:r>
    </w:p>
    <w:p>
      <w:pPr>
        <w:pStyle w:val="BodyText"/>
      </w:pPr>
      <w:r>
        <w:t xml:space="preserve">Plot 42, Blue Area, Jinnah Avenue</w:t>
      </w:r>
    </w:p>
    <w:p>
      <w:pPr>
        <w:pStyle w:val="BodyText"/>
      </w:pPr>
      <w:r>
        <w:t xml:space="preserve">Islamabad, Pakistan Islamabad</w:t>
      </w:r>
    </w:p>
    <w:p>
      <w:pPr>
        <w:pStyle w:val="BodyText"/>
      </w:pPr>
      <w:r>
        <w:t xml:space="preserve">Phone: +92-51-227-8901</w:t>
      </w:r>
    </w:p>
    <w:p>
      <w:pPr>
        <w:pStyle w:val="BodyText"/>
      </w:pPr>
      <w:r>
        <w:t xml:space="preserve">Email: production@madinaentertainment.pk</w:t>
      </w:r>
    </w:p>
    <w:p>
      <w:pPr>
        <w:pStyle w:val="BodyText"/>
      </w:pPr>
      <w:r>
        <w:t xml:space="preserve">NTN: 1234567-8</w:t>
      </w:r>
    </w:p>
    <w:bookmarkEnd w:id="21"/>
    <w:p>
      <w:pPr>
        <w:pStyle w:val="BodyText"/>
      </w:pPr>
      <w:r>
        <w:rPr>
          <w:bCs/>
          <w:b/>
        </w:rPr>
        <w:t xml:space="preserve">Project Title:</w:t>
      </w:r>
      <w:r>
        <w:t xml:space="preserve"> </w:t>
      </w:r>
      <w:r>
        <w:t xml:space="preserve">"Echoes of the Valley" – Feature Film (90 min)</w:t>
      </w:r>
    </w:p>
    <w:p>
      <w:pPr>
        <w:pStyle w:val="BodyText"/>
      </w:pPr>
      <w:r>
        <w:rPr>
          <w:bCs/>
          <w:b/>
        </w:rPr>
        <w:t xml:space="preserve">Production Phase:</w:t>
      </w:r>
      <w:r>
        <w:t xml:space="preserve"> </w:t>
      </w:r>
      <w:r>
        <w:t xml:space="preserve">Pre-Production &amp; Principal Photography</w:t>
      </w:r>
    </w:p>
    <w:p>
      <w:pPr>
        <w:pStyle w:val="BodyText"/>
      </w:pPr>
      <w:r>
        <w:rPr>
          <w:bCs/>
          <w:b/>
        </w:rPr>
        <w:t xml:space="preserve">Shooting Location:</w:t>
      </w:r>
      <w:r>
        <w:t xml:space="preserve"> </w:t>
      </w:r>
      <w:r>
        <w:t xml:space="preserve">Murree, Abbottabad &amp; Islamabad, Pakistan Islamabad</w:t>
      </w:r>
    </w:p>
    <w:p>
      <w:pPr>
        <w:pStyle w:val="BodyText"/>
      </w:pPr>
      <w:r>
        <w:rPr>
          <w:bCs/>
          <w:b/>
        </w:rPr>
        <w:t xml:space="preserve">Contract Reference:</w:t>
      </w:r>
      <w:r>
        <w:t xml:space="preserve"> </w:t>
      </w:r>
      <w:r>
        <w:t xml:space="preserve">MDP-PROD-2025-019</w:t>
      </w:r>
    </w:p>
    <w:p>
      <w:pPr>
        <w:pStyle w:val="BodyText"/>
      </w:pPr>
      <w:r>
        <w:rPr>
          <w:bCs/>
          <w:b/>
        </w:rPr>
        <w:t xml:space="preserve">Invoice Description:</w:t>
      </w:r>
      <w:r>
        <w:t xml:space="preserve"> </w:t>
      </w:r>
      <w:r>
        <w:t xml:space="preserve">This Invoice is issued by the Film Director for professional creative and technical services rendered during the pre-production and principal photography phases of the above-mentioned feature film, as per the signed Production Agreement dated 01 March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(PKR)</w:t>
            </w:r>
          </w:p>
        </w:tc>
        <w:tc>
          <w:tcPr/>
          <w:p>
            <w:pPr>
              <w:pStyle w:val="Compact"/>
              <w:jc w:val="left"/>
            </w:pPr>
            <w:r>
              <w:t xml:space="preserve">Qty / Days</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Film Director – Script Development &amp; Storyboard Creation (Pre-Production Phase)</w:t>
            </w:r>
          </w:p>
        </w:tc>
        <w:tc>
          <w:tcPr/>
          <w:p>
            <w:pPr>
              <w:pStyle w:val="Compact"/>
              <w:jc w:val="left"/>
            </w:pPr>
            <w:r>
              <w:t xml:space="preserve">150,000</w:t>
            </w:r>
          </w:p>
        </w:tc>
        <w:tc>
          <w:tcPr/>
          <w:p>
            <w:pPr>
              <w:pStyle w:val="Compact"/>
              <w:jc w:val="left"/>
            </w:pPr>
            <w:r>
              <w:t xml:space="preserve">10 days</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Film Director – Casting Supervision &amp; Actor Direction Workshops</w:t>
            </w:r>
          </w:p>
        </w:tc>
        <w:tc>
          <w:tcPr/>
          <w:p>
            <w:pPr>
              <w:pStyle w:val="Compact"/>
              <w:jc w:val="left"/>
            </w:pPr>
            <w:r>
              <w:t xml:space="preserve">120,000</w:t>
            </w:r>
          </w:p>
        </w:tc>
        <w:tc>
          <w:tcPr/>
          <w:p>
            <w:pPr>
              <w:pStyle w:val="Compact"/>
              <w:jc w:val="left"/>
            </w:pPr>
            <w:r>
              <w:t xml:space="preserve">7 days</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Film Director – Principal Photography Direction (On-Set Creative Leadership)</w:t>
            </w:r>
          </w:p>
        </w:tc>
        <w:tc>
          <w:tcPr/>
          <w:p>
            <w:pPr>
              <w:pStyle w:val="Compact"/>
              <w:jc w:val="left"/>
            </w:pPr>
            <w:r>
              <w:t xml:space="preserve">250,000</w:t>
            </w:r>
          </w:p>
        </w:tc>
        <w:tc>
          <w:tcPr/>
          <w:p>
            <w:pPr>
              <w:pStyle w:val="Compact"/>
              <w:jc w:val="left"/>
            </w:pPr>
            <w:r>
              <w:t xml:space="preserve">25 days</w:t>
            </w:r>
          </w:p>
        </w:tc>
        <w:tc>
          <w:tcPr/>
          <w:p>
            <w:pPr>
              <w:pStyle w:val="Compact"/>
              <w:jc w:val="left"/>
            </w:pPr>
            <w:r>
              <w:t xml:space="preserve">6,250,000</w:t>
            </w:r>
          </w:p>
        </w:tc>
      </w:tr>
      <w:tr>
        <w:tc>
          <w:tcPr/>
          <w:p>
            <w:pPr>
              <w:pStyle w:val="Compact"/>
              <w:jc w:val="left"/>
            </w:pPr>
            <w:r>
              <w:t xml:space="preserve">4</w:t>
            </w:r>
          </w:p>
        </w:tc>
        <w:tc>
          <w:tcPr/>
          <w:p>
            <w:pPr>
              <w:pStyle w:val="Compact"/>
              <w:jc w:val="left"/>
            </w:pPr>
            <w:r>
              <w:t xml:space="preserve">Film Director – Location Scouting &amp; Visual Planning (Pakistan Islamabad &amp; Surroundings)</w:t>
            </w:r>
          </w:p>
        </w:tc>
        <w:tc>
          <w:tcPr/>
          <w:p>
            <w:pPr>
              <w:pStyle w:val="Compact"/>
              <w:jc w:val="left"/>
            </w:pPr>
            <w:r>
              <w:t xml:space="preserve">80,000</w:t>
            </w:r>
          </w:p>
        </w:tc>
        <w:tc>
          <w:tcPr/>
          <w:p>
            <w:pPr>
              <w:pStyle w:val="Compact"/>
              <w:jc w:val="left"/>
            </w:pPr>
            <w:r>
              <w:t xml:space="preserve">5 days</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Film Director – Rehearsal Sessions &amp; Blocking (Pre-Shoot Preparation)</w:t>
            </w:r>
          </w:p>
        </w:tc>
        <w:tc>
          <w:tcPr/>
          <w:p>
            <w:pPr>
              <w:pStyle w:val="Compact"/>
              <w:jc w:val="left"/>
            </w:pPr>
            <w:r>
              <w:t xml:space="preserve">100,000</w:t>
            </w:r>
          </w:p>
        </w:tc>
        <w:tc>
          <w:tcPr/>
          <w:p>
            <w:pPr>
              <w:pStyle w:val="Compact"/>
              <w:jc w:val="left"/>
            </w:pPr>
            <w:r>
              <w:t xml:space="preserve">8 days</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Film Director – Post-Production Supervision &amp; Final Cut Review</w:t>
            </w:r>
          </w:p>
        </w:tc>
        <w:tc>
          <w:tcPr/>
          <w:p>
            <w:pPr>
              <w:pStyle w:val="Compact"/>
              <w:jc w:val="left"/>
            </w:pPr>
            <w:r>
              <w:t xml:space="preserve">130,000</w:t>
            </w:r>
          </w:p>
        </w:tc>
        <w:tc>
          <w:tcPr/>
          <w:p>
            <w:pPr>
              <w:pStyle w:val="Compact"/>
              <w:jc w:val="left"/>
            </w:pPr>
            <w:r>
              <w:t xml:space="preserve">12 days</w:t>
            </w:r>
          </w:p>
        </w:tc>
        <w:tc>
          <w:tcPr/>
          <w:p>
            <w:pPr>
              <w:pStyle w:val="Compact"/>
              <w:jc w:val="left"/>
            </w:pPr>
            <w:r>
              <w:t xml:space="preserve">1,560,000</w:t>
            </w:r>
          </w:p>
        </w:tc>
      </w:tr>
      <w:tr>
        <w:tc>
          <w:tcPr/>
          <w:p>
            <w:pPr>
              <w:pStyle w:val="Compact"/>
              <w:jc w:val="left"/>
            </w:pPr>
            <w:r>
              <w:t xml:space="preserve">7</w:t>
            </w:r>
          </w:p>
        </w:tc>
        <w:tc>
          <w:tcPr/>
          <w:p>
            <w:pPr>
              <w:pStyle w:val="Compact"/>
              <w:jc w:val="left"/>
            </w:pPr>
            <w:r>
              <w:t xml:space="preserve">Travel &amp; Accommodation Allowance (Pakistan Islamabad to Murree/Abbottabad)</w:t>
            </w:r>
          </w:p>
        </w:tc>
        <w:tc>
          <w:tcPr/>
          <w:p>
            <w:pPr>
              <w:pStyle w:val="Compact"/>
              <w:jc w:val="left"/>
            </w:pPr>
            <w:r>
              <w:t xml:space="preserve">45,000</w:t>
            </w:r>
          </w:p>
        </w:tc>
        <w:tc>
          <w:tcPr/>
          <w:p>
            <w:pPr>
              <w:pStyle w:val="Compact"/>
              <w:jc w:val="left"/>
            </w:pPr>
            <w:r>
              <w:t xml:space="preserve">30 days</w:t>
            </w:r>
          </w:p>
        </w:tc>
        <w:tc>
          <w:tcPr/>
          <w:p>
            <w:pPr>
              <w:pStyle w:val="Compact"/>
              <w:jc w:val="left"/>
            </w:pPr>
            <w:r>
              <w:t xml:space="preserve">1,350,000</w:t>
            </w:r>
          </w:p>
        </w:tc>
      </w:tr>
      <w:tr>
        <w:tc>
          <w:tcPr/>
          <w:p>
            <w:pPr>
              <w:pStyle w:val="Compact"/>
              <w:jc w:val="left"/>
            </w:pPr>
            <w:r>
              <w:t xml:space="preserve">8</w:t>
            </w:r>
          </w:p>
        </w:tc>
        <w:tc>
          <w:tcPr/>
          <w:p>
            <w:pPr>
              <w:pStyle w:val="Compact"/>
              <w:jc w:val="left"/>
            </w:pPr>
            <w:r>
              <w:t xml:space="preserve">Assistant Director &amp; Production Coordinator (Allocated by Film Director)</w:t>
            </w:r>
          </w:p>
        </w:tc>
        <w:tc>
          <w:tcPr/>
          <w:p>
            <w:pPr>
              <w:pStyle w:val="Compact"/>
              <w:jc w:val="left"/>
            </w:pPr>
            <w:r>
              <w:t xml:space="preserve">60,000</w:t>
            </w:r>
          </w:p>
        </w:tc>
        <w:tc>
          <w:tcPr/>
          <w:p>
            <w:pPr>
              <w:pStyle w:val="Compact"/>
              <w:jc w:val="left"/>
            </w:pPr>
            <w:r>
              <w:t xml:space="preserve">40 days</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15,100,000</w:t>
            </w:r>
          </w:p>
        </w:tc>
      </w:tr>
      <w:tr>
        <w:tc>
          <w:tcPr/>
          <w:p>
            <w:pPr>
              <w:pStyle w:val="Compact"/>
              <w:jc w:val="left"/>
            </w:pPr>
            <w:r>
              <w:t xml:space="preserve">Discount (Early Payment – 2%)</w:t>
            </w:r>
          </w:p>
        </w:tc>
        <w:tc>
          <w:tcPr/>
          <w:p>
            <w:pPr>
              <w:pStyle w:val="Compact"/>
              <w:jc w:val="left"/>
            </w:pPr>
            <w:r>
              <w:t xml:space="preserve">- PKR 302,000</w:t>
            </w:r>
          </w:p>
        </w:tc>
      </w:tr>
      <w:tr>
        <w:tc>
          <w:tcPr/>
          <w:p>
            <w:pPr>
              <w:pStyle w:val="Compact"/>
              <w:jc w:val="left"/>
            </w:pPr>
            <w:r>
              <w:t xml:space="preserve">GST (17% as per Pakistan Islamabad Tax Regulations)</w:t>
            </w:r>
          </w:p>
        </w:tc>
        <w:tc>
          <w:tcPr/>
          <w:p>
            <w:pPr>
              <w:pStyle w:val="Compact"/>
              <w:jc w:val="left"/>
            </w:pPr>
            <w:r>
              <w:t xml:space="preserve">PKR 2,496,340</w:t>
            </w:r>
          </w:p>
        </w:tc>
      </w:tr>
      <w:tr>
        <w:tc>
          <w:tcPr/>
          <w:p>
            <w:pPr>
              <w:pStyle w:val="Compact"/>
              <w:jc w:val="left"/>
            </w:pPr>
            <w:r>
              <w:t xml:space="preserve">Withholding Tax (5% per FBR Pakistan Islamabad)</w:t>
            </w:r>
          </w:p>
        </w:tc>
        <w:tc>
          <w:tcPr/>
          <w:p>
            <w:pPr>
              <w:pStyle w:val="Compact"/>
              <w:jc w:val="left"/>
            </w:pPr>
            <w:r>
              <w:t xml:space="preserve">- PKR 755,000</w:t>
            </w:r>
          </w:p>
        </w:tc>
      </w:tr>
      <w:tr>
        <w:tc>
          <w:tcPr/>
          <w:p>
            <w:pPr>
              <w:pStyle w:val="Compact"/>
              <w:jc w:val="left"/>
            </w:pPr>
            <w:r>
              <w:t xml:space="preserve">GRAND TOTAL DUE</w:t>
            </w:r>
          </w:p>
        </w:tc>
        <w:tc>
          <w:tcPr/>
          <w:p>
            <w:pPr>
              <w:pStyle w:val="Compact"/>
              <w:jc w:val="left"/>
            </w:pPr>
            <w:r>
              <w:t xml:space="preserve">PKR 16,539,340</w:t>
            </w:r>
          </w:p>
        </w:tc>
      </w:tr>
    </w:tbl>
    <w:bookmarkStart w:id="22" w:name="terms-conditions-of-this-invoice"/>
    <w:p>
      <w:pPr>
        <w:pStyle w:val="Heading3"/>
      </w:pPr>
      <w:r>
        <w:t xml:space="preserve">Terms &amp; Conditions of This Invoice</w:t>
      </w:r>
    </w:p>
    <w:p>
      <w:pPr>
        <w:numPr>
          <w:ilvl w:val="0"/>
          <w:numId w:val="1001"/>
        </w:numPr>
        <w:pStyle w:val="Compact"/>
      </w:pPr>
      <w:r>
        <w:t xml:space="preserve">This Invoice is issued in accordance with the Production Agreement signed between the Film Director and Madina Entertainment Productions (Pvt.) Ltd. for the feature film "Echoes of the Valley."</w:t>
      </w:r>
    </w:p>
    <w:p>
      <w:pPr>
        <w:numPr>
          <w:ilvl w:val="0"/>
          <w:numId w:val="1001"/>
        </w:numPr>
        <w:pStyle w:val="Compact"/>
      </w:pPr>
      <w:r>
        <w:t xml:space="preserve">Payment is due within fifteen (15) calendar days from the Invoice date. Late payments shall attract an interest charge of 1.5% per month as per Pakistan Islamabad commercial law.</w:t>
      </w:r>
    </w:p>
    <w:p>
      <w:pPr>
        <w:numPr>
          <w:ilvl w:val="0"/>
          <w:numId w:val="1001"/>
        </w:numPr>
        <w:pStyle w:val="Compact"/>
      </w:pPr>
      <w:r>
        <w:t xml:space="preserve">All services rendered by the Film Director are subject to the creative direction outlined in the approved shooting schedule. Any additional days beyond the contracted period will be billed separately at the agreed daily rate.</w:t>
      </w:r>
    </w:p>
    <w:p>
      <w:pPr>
        <w:numPr>
          <w:ilvl w:val="0"/>
          <w:numId w:val="1001"/>
        </w:numPr>
        <w:pStyle w:val="Compact"/>
      </w:pPr>
      <w:r>
        <w:t xml:space="preserve">The Film Director retains full creative authority over the artistic and visual elements of the production as stipulated in the Production Agreement. The client reserves the right to request up to two (2) revision rounds during post-production.</w:t>
      </w:r>
    </w:p>
    <w:p>
      <w:pPr>
        <w:numPr>
          <w:ilvl w:val="0"/>
          <w:numId w:val="1001"/>
        </w:numPr>
        <w:pStyle w:val="Compact"/>
      </w:pPr>
      <w:r>
        <w:t xml:space="preserve">Payment shall be made via bank transfer to the Film Director's designated account: Meezan Bank, Branch: F-8 Islamabad, Account No: 0012-3456-7890-1234, IBAN: PK00MEZN0012345678901234.</w:t>
      </w:r>
    </w:p>
    <w:p>
      <w:pPr>
        <w:numPr>
          <w:ilvl w:val="0"/>
          <w:numId w:val="1001"/>
        </w:numPr>
        <w:pStyle w:val="Compact"/>
      </w:pPr>
      <w:r>
        <w:t xml:space="preserve">This Invoice is valid for sixty (60) days from the date of issue. After this period, the Film Director reserves the right to suspend all ongoing and future production activities until full settlement is received.</w:t>
      </w:r>
    </w:p>
    <w:p>
      <w:pPr>
        <w:numPr>
          <w:ilvl w:val="0"/>
          <w:numId w:val="1001"/>
        </w:numPr>
        <w:pStyle w:val="Compact"/>
      </w:pPr>
      <w:r>
        <w:t xml:space="preserve">All disputes arising from this Invoice shall be resolved through arbitration in Pakistan Islamabad in accordance with the Arbitration Act, 1940 of Pakistan.</w:t>
      </w:r>
    </w:p>
    <w:p>
      <w:pPr>
        <w:numPr>
          <w:ilvl w:val="0"/>
          <w:numId w:val="1001"/>
        </w:numPr>
        <w:pStyle w:val="Compact"/>
      </w:pPr>
      <w:r>
        <w:t xml:space="preserve">The Film Director confirms that all services have been rendered in full compliance with the Pakistan Film Censor Board (PFCB) regulations and applicable laws of Pakistan Islamabad.</w:t>
      </w:r>
    </w:p>
    <w:bookmarkEnd w:id="22"/>
    <w:p>
      <w:pPr>
        <w:pStyle w:val="FirstParagraph"/>
      </w:pPr>
      <w:r>
        <w:rPr>
          <w:bCs/>
          <w:b/>
        </w:rPr>
        <w:t xml:space="preserve">Authorized Signature of the Film Director</w:t>
      </w:r>
    </w:p>
    <w:p>
      <w:pPr>
        <w:pStyle w:val="BodyText"/>
      </w:pPr>
      <w:r>
        <w:t xml:space="preserve">_______________________________</w:t>
      </w:r>
    </w:p>
    <w:p>
      <w:pPr>
        <w:pStyle w:val="BodyText"/>
      </w:pPr>
      <w:r>
        <w:t xml:space="preserve">Mr. Ahmed Raza Khan – Film Director</w:t>
      </w:r>
    </w:p>
    <w:p>
      <w:pPr>
        <w:pStyle w:val="BodyText"/>
      </w:pPr>
      <w:r>
        <w:t xml:space="preserve">Date: 15 June 2025 | Pakistan Islamabad</w:t>
      </w:r>
    </w:p>
    <w:p>
      <w:pPr>
        <w:pStyle w:val="BodyText"/>
      </w:pPr>
      <w:r>
        <w:t xml:space="preserve">This Invoice was generated electronically and is valid without a physical stamp. For queries regarding this Invoice, please contact the Film Director's office at the address listed above in Pakistan Islamabad.</w:t>
      </w:r>
    </w:p>
    <w:p>
      <w:pPr>
        <w:pStyle w:val="BodyText"/>
      </w:pPr>
      <w:r>
        <w:t xml:space="preserve">© 2025 Ahmed Raza Khan – Film Director, Pakistan Islamabad. All Rights Reserved. Invoice INV-2025-PK-0472.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Pakistan Islamabad</dc:title>
  <dc:creator/>
  <dc:language>en</dc:language>
  <cp:keywords/>
  <dcterms:created xsi:type="dcterms:W3CDTF">2026-10-10T02:45:07Z</dcterms:created>
  <dcterms:modified xsi:type="dcterms:W3CDTF">2026-10-10T02:45:07Z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