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Pakistan</w:t>
      </w:r>
      <w:r>
        <w:t xml:space="preserve"> </w:t>
      </w:r>
      <w:r>
        <w:t xml:space="preserve">Karachi</w:t>
      </w:r>
    </w:p>
    <w:p>
      <w:pPr>
        <w:pStyle w:val="FirstParagraph"/>
      </w:pPr>
      <w:r>
        <w:t xml:space="preserve">INVOICE</w:t>
      </w:r>
    </w:p>
    <w:p>
      <w:pPr>
        <w:pStyle w:val="BodyText"/>
      </w:pPr>
      <w:r>
        <w:t xml:space="preserve">Professional Film Director Services</w:t>
      </w:r>
    </w:p>
    <w:p>
      <w:pPr>
        <w:pStyle w:val="BodyText"/>
      </w:pPr>
      <w:r>
        <w:t xml:space="preserve">Serving the Entertainment Industry in Pakistan Karachi</w:t>
      </w:r>
    </w:p>
    <w:p>
      <w:pPr>
        <w:pStyle w:val="BodyText"/>
      </w:pPr>
      <w:r>
        <w:rPr>
          <w:bCs/>
          <w:b/>
        </w:rPr>
        <w:t xml:space="preserve">Invoice No:</w:t>
      </w:r>
      <w:r>
        <w:t xml:space="preserve"> </w:t>
      </w:r>
      <w:r>
        <w:t xml:space="preserve">PKR-KHI-2025-00472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Project Ref:</w:t>
      </w:r>
      <w:r>
        <w:t xml:space="preserve"> </w:t>
      </w:r>
      <w:r>
        <w:t xml:space="preserve">FLM-DRK-2025-089</w:t>
      </w:r>
    </w:p>
    <w:bookmarkStart w:id="20" w:name="bill-from-film-director"/>
    <w:p>
      <w:pPr>
        <w:pStyle w:val="Heading3"/>
      </w:pPr>
      <w:r>
        <w:t xml:space="preserve">Bill From (Film Director)</w:t>
      </w:r>
    </w:p>
    <w:p>
      <w:pPr>
        <w:pStyle w:val="FirstParagraph"/>
      </w:pPr>
      <w:r>
        <w:rPr>
          <w:bCs/>
          <w:b/>
        </w:rPr>
        <w:t xml:space="preserve">Name:</w:t>
      </w:r>
      <w:r>
        <w:t xml:space="preserve"> </w:t>
      </w:r>
      <w:r>
        <w:t xml:space="preserve">Ahmed Raza Siddiqui</w:t>
      </w:r>
    </w:p>
    <w:p>
      <w:pPr>
        <w:pStyle w:val="BodyText"/>
      </w:pPr>
      <w:r>
        <w:rPr>
          <w:bCs/>
          <w:b/>
        </w:rPr>
        <w:t xml:space="preserve">Title:</w:t>
      </w:r>
      <w:r>
        <w:t xml:space="preserve"> </w:t>
      </w:r>
      <w:r>
        <w:t xml:space="preserve">Lead Film Director &amp; Creative Producer</w:t>
      </w:r>
    </w:p>
    <w:p>
      <w:pPr>
        <w:pStyle w:val="BodyText"/>
      </w:pPr>
      <w:r>
        <w:rPr>
          <w:bCs/>
          <w:b/>
        </w:rPr>
        <w:t xml:space="preserve">Studio:</w:t>
      </w:r>
      <w:r>
        <w:t xml:space="preserve"> </w:t>
      </w:r>
      <w:r>
        <w:t xml:space="preserve">Karachi Cinematic Arts Studio</w:t>
      </w:r>
    </w:p>
    <w:p>
      <w:pPr>
        <w:pStyle w:val="BodyText"/>
      </w:pPr>
      <w:r>
        <w:rPr>
          <w:bCs/>
          <w:b/>
        </w:rPr>
        <w:t xml:space="preserve">Address:</w:t>
      </w:r>
      <w:r>
        <w:t xml:space="preserve"> </w:t>
      </w:r>
      <w:r>
        <w:t xml:space="preserve">Plot 47-B, Clifton Block 5, Karachi, Sindh, Pakistan</w:t>
      </w:r>
    </w:p>
    <w:p>
      <w:pPr>
        <w:pStyle w:val="BodyText"/>
      </w:pPr>
      <w:r>
        <w:rPr>
          <w:bCs/>
          <w:b/>
        </w:rPr>
        <w:t xml:space="preserve">Phone:</w:t>
      </w:r>
      <w:r>
        <w:t xml:space="preserve"> </w:t>
      </w:r>
      <w:r>
        <w:t xml:space="preserve">+92-21-3584-7721</w:t>
      </w:r>
    </w:p>
    <w:p>
      <w:pPr>
        <w:pStyle w:val="BodyText"/>
      </w:pPr>
      <w:r>
        <w:rPr>
          <w:bCs/>
          <w:b/>
        </w:rPr>
        <w:t xml:space="preserve">Email:</w:t>
      </w:r>
      <w:r>
        <w:t xml:space="preserve"> </w:t>
      </w:r>
      <w:r>
        <w:t xml:space="preserve">ahmed.raza@karachicinematic.pk</w:t>
      </w:r>
    </w:p>
    <w:p>
      <w:pPr>
        <w:pStyle w:val="BodyText"/>
      </w:pPr>
      <w:r>
        <w:rPr>
          <w:bCs/>
          <w:b/>
        </w:rPr>
        <w:t xml:space="preserve">NTN:</w:t>
      </w:r>
      <w:r>
        <w:t xml:space="preserve"> </w:t>
      </w:r>
      <w:r>
        <w:t xml:space="preserve">4210-5587-3321</w:t>
      </w:r>
    </w:p>
    <w:p>
      <w:pPr>
        <w:pStyle w:val="BodyText"/>
      </w:pPr>
      <w:r>
        <w:rPr>
          <w:bCs/>
          <w:b/>
        </w:rPr>
        <w:t xml:space="preserve">STRN:</w:t>
      </w:r>
      <w:r>
        <w:t xml:space="preserve"> </w:t>
      </w:r>
      <w:r>
        <w:t xml:space="preserve">8821-4456-9901</w:t>
      </w:r>
    </w:p>
    <w:bookmarkEnd w:id="20"/>
    <w:bookmarkStart w:id="21" w:name="bill-to-client"/>
    <w:p>
      <w:pPr>
        <w:pStyle w:val="Heading3"/>
      </w:pPr>
      <w:r>
        <w:t xml:space="preserve">Bill To (Client)</w:t>
      </w:r>
    </w:p>
    <w:p>
      <w:pPr>
        <w:pStyle w:val="FirstParagraph"/>
      </w:pPr>
      <w:r>
        <w:rPr>
          <w:bCs/>
          <w:b/>
        </w:rPr>
        <w:t xml:space="preserve">Company:</w:t>
      </w:r>
      <w:r>
        <w:t xml:space="preserve"> </w:t>
      </w:r>
      <w:r>
        <w:t xml:space="preserve">Sindh Entertainment Productions Pvt. Ltd.</w:t>
      </w:r>
    </w:p>
    <w:p>
      <w:pPr>
        <w:pStyle w:val="BodyText"/>
      </w:pPr>
      <w:r>
        <w:rPr>
          <w:bCs/>
          <w:b/>
        </w:rPr>
        <w:t xml:space="preserve">Attn:</w:t>
      </w:r>
      <w:r>
        <w:t xml:space="preserve"> </w:t>
      </w:r>
      <w:r>
        <w:t xml:space="preserve">Ms. Fatima Noor, Head of Production</w:t>
      </w:r>
    </w:p>
    <w:p>
      <w:pPr>
        <w:pStyle w:val="BodyText"/>
      </w:pPr>
      <w:r>
        <w:rPr>
          <w:bCs/>
          <w:b/>
        </w:rPr>
        <w:t xml:space="preserve">Address:</w:t>
      </w:r>
      <w:r>
        <w:t xml:space="preserve"> </w:t>
      </w:r>
      <w:r>
        <w:t xml:space="preserve">12-A, I.I. Chundrigar Road, Karachi, Sindh, Pakistan</w:t>
      </w:r>
    </w:p>
    <w:p>
      <w:pPr>
        <w:pStyle w:val="BodyText"/>
      </w:pPr>
      <w:r>
        <w:rPr>
          <w:bCs/>
          <w:b/>
        </w:rPr>
        <w:t xml:space="preserve">Phone:</w:t>
      </w:r>
      <w:r>
        <w:t xml:space="preserve"> </w:t>
      </w:r>
      <w:r>
        <w:t xml:space="preserve">+92-21-3245-8890</w:t>
      </w:r>
    </w:p>
    <w:p>
      <w:pPr>
        <w:pStyle w:val="BodyText"/>
      </w:pPr>
      <w:r>
        <w:rPr>
          <w:bCs/>
          <w:b/>
        </w:rPr>
        <w:t xml:space="preserve">Email:</w:t>
      </w:r>
      <w:r>
        <w:t xml:space="preserve"> </w:t>
      </w:r>
      <w:r>
        <w:t xml:space="preserve">production@sindhentertainment.pk</w:t>
      </w:r>
    </w:p>
    <w:p>
      <w:pPr>
        <w:pStyle w:val="BodyText"/>
      </w:pPr>
      <w:r>
        <w:rPr>
          <w:bCs/>
          <w:b/>
        </w:rPr>
        <w:t xml:space="preserve">NTN:</w:t>
      </w:r>
      <w:r>
        <w:t xml:space="preserve"> </w:t>
      </w:r>
      <w:r>
        <w:t xml:space="preserve">3356-7789-1124</w:t>
      </w:r>
    </w:p>
    <w:p>
      <w:pPr>
        <w:pStyle w:val="BodyText"/>
      </w:pPr>
      <w:r>
        <w:rPr>
          <w:bCs/>
          <w:b/>
        </w:rPr>
        <w:t xml:space="preserve">Bank:</w:t>
      </w:r>
      <w:r>
        <w:t xml:space="preserve"> </w:t>
      </w:r>
      <w:r>
        <w:t xml:space="preserve">HBL, Clifton Branch, Karachi</w:t>
      </w:r>
    </w:p>
    <w:p>
      <w:pPr>
        <w:pStyle w:val="BodyText"/>
      </w:pPr>
      <w:r>
        <w:rPr>
          <w:bCs/>
          <w:b/>
        </w:rPr>
        <w:t xml:space="preserve">IBAN:</w:t>
      </w:r>
      <w:r>
        <w:t xml:space="preserve"> </w:t>
      </w:r>
      <w:r>
        <w:t xml:space="preserve">PK00 HABB 0012 3456 7890 1234</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Description of Film Director Services</w:t>
            </w:r>
          </w:p>
        </w:tc>
        <w:tc>
          <w:tcPr/>
          <w:p>
            <w:pPr>
              <w:pStyle w:val="Compact"/>
              <w:jc w:val="left"/>
            </w:pPr>
            <w:r>
              <w:t xml:space="preserve">Days / 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Pre-production planning, script analysis, and creative direction consultation for the feature film "Karachi Nights" – conducted at the Film Director's studio in Clifton, Pakistan Karachi</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On-set direction and creative supervision during principal photography (22 shooting days) at various locations across Pakistan Karachi including Clifton Beach, Old City, and Gulshan-e-Iqbal</w:t>
            </w:r>
          </w:p>
        </w:tc>
        <w:tc>
          <w:tcPr/>
          <w:p>
            <w:pPr>
              <w:pStyle w:val="Compact"/>
              <w:jc w:val="left"/>
            </w:pPr>
            <w:r>
              <w:t xml:space="preserve">22 days</w:t>
            </w:r>
          </w:p>
        </w:tc>
        <w:tc>
          <w:tcPr/>
          <w:p>
            <w:pPr>
              <w:pStyle w:val="Compact"/>
              <w:jc w:val="left"/>
            </w:pPr>
            <w:r>
              <w:t xml:space="preserve">250,000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Actor coaching, performance direction, and rehearsal sessions with principal cast members at the Karachi Cinematic Arts Studio</w:t>
            </w:r>
          </w:p>
        </w:tc>
        <w:tc>
          <w:tcPr/>
          <w:p>
            <w:pPr>
              <w:pStyle w:val="Compact"/>
              <w:jc w:val="left"/>
            </w:pPr>
            <w:r>
              <w:t xml:space="preserve">8 days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Post-production oversight including editing supervision, color grading direction, and final cut approval at the Film Director's editing suite in Pakistan Karachi</w:t>
            </w:r>
          </w:p>
        </w:tc>
        <w:tc>
          <w:tcPr/>
          <w:p>
            <w:pPr>
              <w:pStyle w:val="Compact"/>
              <w:jc w:val="left"/>
            </w:pPr>
            <w:r>
              <w:t xml:space="preserve">10 days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Sound design direction, music scoring supervision, and final audio mixing sessions in coordination with the post-production team</w:t>
            </w:r>
          </w:p>
        </w:tc>
        <w:tc>
          <w:tcPr/>
          <w:p>
            <w:pPr>
              <w:pStyle w:val="Compact"/>
              <w:jc w:val="left"/>
            </w:pPr>
            <w:r>
              <w:t xml:space="preserve">6 days</w:t>
            </w:r>
          </w:p>
        </w:tc>
        <w:tc>
          <w:tcPr/>
          <w:p>
            <w:pPr>
              <w:pStyle w:val="Compact"/>
              <w:jc w:val="left"/>
            </w:pPr>
            <w:r>
              <w:t xml:space="preserve">100,000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Marketing material direction – filming of promotional trailers, behind-the-scenes content, and press event appearances in Pakistan Karachi</w:t>
            </w:r>
          </w:p>
        </w:tc>
        <w:tc>
          <w:tcPr/>
          <w:p>
            <w:pPr>
              <w:pStyle w:val="Compact"/>
              <w:jc w:val="left"/>
            </w:pPr>
            <w:r>
              <w:t xml:space="preserve">4 days</w:t>
            </w:r>
          </w:p>
        </w:tc>
        <w:tc>
          <w:tcPr/>
          <w:p>
            <w:pPr>
              <w:pStyle w:val="Compact"/>
              <w:jc w:val="left"/>
            </w:pPr>
            <w:r>
              <w:t xml:space="preserve">130,000</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Travel and accommodation expenses for the Film Director during location shoots in Hyderabad and Thatta (within Sindh Province, Pakistan)</w:t>
            </w:r>
          </w:p>
        </w:tc>
        <w:tc>
          <w:tcPr/>
          <w:p>
            <w:pPr>
              <w:pStyle w:val="Compact"/>
              <w:jc w:val="left"/>
            </w:pPr>
            <w:r>
              <w:t xml:space="preserve">7 days</w:t>
            </w:r>
          </w:p>
        </w:tc>
        <w:tc>
          <w:tcPr/>
          <w:p>
            <w:pPr>
              <w:pStyle w:val="Compact"/>
              <w:jc w:val="left"/>
            </w:pPr>
            <w:r>
              <w:t xml:space="preserve">45,000</w:t>
            </w:r>
          </w:p>
        </w:tc>
        <w:tc>
          <w:tcPr/>
          <w:p>
            <w:pPr>
              <w:pStyle w:val="Compact"/>
              <w:jc w:val="left"/>
            </w:pPr>
            <w:r>
              <w:t xml:space="preserve">315,000</w:t>
            </w:r>
          </w:p>
        </w:tc>
      </w:tr>
      <w:tr>
        <w:tc>
          <w:tcPr/>
          <w:p>
            <w:pPr>
              <w:pStyle w:val="Compact"/>
              <w:jc w:val="left"/>
            </w:pPr>
            <w:r>
              <w:t xml:space="preserve">8</w:t>
            </w:r>
          </w:p>
        </w:tc>
        <w:tc>
          <w:tcPr/>
          <w:p>
            <w:pPr>
              <w:pStyle w:val="Compact"/>
              <w:jc w:val="left"/>
            </w:pPr>
            <w:r>
              <w:t xml:space="preserve">Final delivery, screening at Karachi International Film Festival, and post-release consultation with the production team</w:t>
            </w:r>
          </w:p>
        </w:tc>
        <w:tc>
          <w:tcPr/>
          <w:p>
            <w:pPr>
              <w:pStyle w:val="Compact"/>
              <w:jc w:val="left"/>
            </w:pPr>
            <w:r>
              <w:t xml:space="preserve">3 days</w:t>
            </w:r>
          </w:p>
        </w:tc>
        <w:tc>
          <w:tcPr/>
          <w:p>
            <w:pPr>
              <w:pStyle w:val="Compact"/>
              <w:jc w:val="left"/>
            </w:pPr>
            <w:r>
              <w:t xml:space="preserve">160,000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10,925,000</w:t>
            </w:r>
          </w:p>
        </w:tc>
      </w:tr>
      <w:tr>
        <w:tc>
          <w:tcPr/>
          <w:p>
            <w:pPr>
              <w:pStyle w:val="Compact"/>
              <w:jc w:val="left"/>
            </w:pPr>
            <w:r>
              <w:t xml:space="preserve">Discount (Early Payment – 2%)</w:t>
            </w:r>
          </w:p>
        </w:tc>
        <w:tc>
          <w:tcPr/>
          <w:p>
            <w:pPr>
              <w:pStyle w:val="Compact"/>
              <w:jc w:val="left"/>
            </w:pPr>
            <w:r>
              <w:t xml:space="preserve">- PKR 218,500</w:t>
            </w:r>
          </w:p>
        </w:tc>
      </w:tr>
      <w:tr>
        <w:tc>
          <w:tcPr/>
          <w:p>
            <w:pPr>
              <w:pStyle w:val="Compact"/>
              <w:jc w:val="left"/>
            </w:pPr>
            <w:r>
              <w:t xml:space="preserve">Sales Tax (18% – Sindh, Pakistan)</w:t>
            </w:r>
          </w:p>
        </w:tc>
        <w:tc>
          <w:tcPr/>
          <w:p>
            <w:pPr>
              <w:pStyle w:val="Compact"/>
              <w:jc w:val="left"/>
            </w:pPr>
            <w:r>
              <w:t xml:space="preserve">PKR 1,904,130</w:t>
            </w:r>
          </w:p>
        </w:tc>
      </w:tr>
      <w:tr>
        <w:tc>
          <w:tcPr/>
          <w:p>
            <w:pPr>
              <w:pStyle w:val="Compact"/>
              <w:jc w:val="left"/>
            </w:pPr>
            <w:r>
              <w:t xml:space="preserve">Withholding Tax (5% – FBR Pakistan)</w:t>
            </w:r>
          </w:p>
        </w:tc>
        <w:tc>
          <w:tcPr/>
          <w:p>
            <w:pPr>
              <w:pStyle w:val="Compact"/>
              <w:jc w:val="left"/>
            </w:pPr>
            <w:r>
              <w:t xml:space="preserve">PKR 535,350</w:t>
            </w:r>
          </w:p>
        </w:tc>
      </w:tr>
      <w:tr>
        <w:tc>
          <w:tcPr/>
          <w:p>
            <w:pPr>
              <w:pStyle w:val="Compact"/>
              <w:jc w:val="left"/>
            </w:pPr>
            <w:r>
              <w:t xml:space="preserve">GRAND TOTAL DUE</w:t>
            </w:r>
          </w:p>
        </w:tc>
        <w:tc>
          <w:tcPr/>
          <w:p>
            <w:pPr>
              <w:pStyle w:val="Compact"/>
              <w:jc w:val="left"/>
            </w:pPr>
            <w:r>
              <w:t xml:space="preserve">PKR 13,145,980</w:t>
            </w:r>
          </w:p>
        </w:tc>
      </w:tr>
    </w:tbl>
    <w:bookmarkStart w:id="22" w:name="invoice-notes-payment-instructions"/>
    <w:p>
      <w:pPr>
        <w:pStyle w:val="Heading3"/>
      </w:pPr>
      <w:r>
        <w:t xml:space="preserve">Invoice Notes &amp; Payment Instructions</w:t>
      </w:r>
    </w:p>
    <w:p>
      <w:pPr>
        <w:pStyle w:val="FirstParagraph"/>
      </w:pPr>
      <w:r>
        <w:t xml:space="preserve">This Invoice is issued by the undersigned Film Director for professional creative services rendered in connection with the production of the feature film "Karachi Nights." All services were performed primarily in Pakistan Karachi, Sindh Province, and comply with the regulations set forth by the Federal Board of Revenue (FBR) of Pakistan and the Sindh Sales Tax Authority.</w:t>
      </w:r>
    </w:p>
    <w:p>
      <w:pPr>
        <w:pStyle w:val="BodyText"/>
      </w:pPr>
      <w:r>
        <w:rPr>
          <w:bCs/>
          <w:b/>
        </w:rPr>
        <w:t xml:space="preserve">Payment Method:</w:t>
      </w:r>
      <w:r>
        <w:t xml:space="preserve"> </w:t>
      </w:r>
      <w:r>
        <w:t xml:space="preserve">Bank Transfer / T/T to the IBAN listed above. Please reference Invoice No. PKR-KHI-2025-00472 in your payment remarks. Payments made within 15 days of the Invoice date are eligible for the 2% early payment discount as stated above.</w:t>
      </w:r>
    </w:p>
    <w:p>
      <w:pPr>
        <w:pStyle w:val="BodyText"/>
      </w:pPr>
      <w:r>
        <w:rPr>
          <w:bCs/>
          <w:b/>
        </w:rPr>
        <w:t xml:space="preserve">Currency:</w:t>
      </w:r>
      <w:r>
        <w:t xml:space="preserve"> </w:t>
      </w:r>
      <w:r>
        <w:t xml:space="preserve">All amounts are denominated in Pakistani Rupees (PKR). No foreign currency transactions are applicable for this Invoice.</w:t>
      </w:r>
    </w:p>
    <w:bookmarkEnd w:id="22"/>
    <w:bookmarkStart w:id="23" w:name="terms-conditions-of-this-invoice"/>
    <w:p>
      <w:pPr>
        <w:pStyle w:val="Heading3"/>
      </w:pPr>
      <w:r>
        <w:t xml:space="preserve">Terms &amp; Conditions of This Invoice</w:t>
      </w:r>
    </w:p>
    <w:p>
      <w:pPr>
        <w:numPr>
          <w:ilvl w:val="0"/>
          <w:numId w:val="1001"/>
        </w:numPr>
        <w:pStyle w:val="Compact"/>
      </w:pPr>
      <w:r>
        <w:t xml:space="preserve">This Invoice is valid for 30 days from the date of issue. Payment must be received by 30 June 2025 to avoid late payment penalties of 1.5% per month as per Pakistani commercial law.</w:t>
      </w:r>
    </w:p>
    <w:p>
      <w:pPr>
        <w:numPr>
          <w:ilvl w:val="0"/>
          <w:numId w:val="1001"/>
        </w:numPr>
        <w:pStyle w:val="Compact"/>
      </w:pPr>
      <w:r>
        <w:t xml:space="preserve">The Film Director retains full creative ownership of all direction methodologies, shot compositions, and artistic interpretations developed during the engagement. The client receives a non-exclusive license to use the final film product as per the separate Production Agreement dated 10 January 2025.</w:t>
      </w:r>
    </w:p>
    <w:p>
      <w:pPr>
        <w:numPr>
          <w:ilvl w:val="0"/>
          <w:numId w:val="1001"/>
        </w:numPr>
        <w:pStyle w:val="Compact"/>
      </w:pPr>
      <w:r>
        <w:t xml:space="preserve">All services described in this Invoice were rendered in Pakistan Karachi unless otherwise specified. Any additional location work outside Karachi will be invoiced separately with prior written approval from the client.</w:t>
      </w:r>
    </w:p>
    <w:p>
      <w:pPr>
        <w:numPr>
          <w:ilvl w:val="0"/>
          <w:numId w:val="1001"/>
        </w:numPr>
        <w:pStyle w:val="Compact"/>
      </w:pPr>
      <w:r>
        <w:t xml:space="preserve">The Film Director is registered with the Pakistan Film Producers Association (PFPA) and holds a valid professional license issued by the Sindh Film Censor Board. All work complies with the Cinematograph Act, 1952 (as amended) applicable in Pakistan.</w:t>
      </w:r>
    </w:p>
    <w:p>
      <w:pPr>
        <w:numPr>
          <w:ilvl w:val="0"/>
          <w:numId w:val="1001"/>
        </w:numPr>
        <w:pStyle w:val="Compact"/>
      </w:pPr>
      <w:r>
        <w:t xml:space="preserve">Withholding tax of 5% has been deducted as per Section 149 of the Income Tax Ordinance, 2001 of Pakistan. The client is responsible for filing the relevant tax returns with the FBR.</w:t>
      </w:r>
    </w:p>
    <w:p>
      <w:pPr>
        <w:numPr>
          <w:ilvl w:val="0"/>
          <w:numId w:val="1001"/>
        </w:numPr>
        <w:pStyle w:val="Compact"/>
      </w:pPr>
      <w:r>
        <w:t xml:space="preserve">Any disputes arising from this Invoice shall be resolved through arbitration in Karachi, Sindh, Pakistan, in accordance with the Arbitration Act, 1940.</w:t>
      </w:r>
    </w:p>
    <w:p>
      <w:pPr>
        <w:numPr>
          <w:ilvl w:val="0"/>
          <w:numId w:val="1001"/>
        </w:numPr>
        <w:pStyle w:val="Compact"/>
      </w:pPr>
      <w:r>
        <w:t xml:space="preserve">This Invoice does not constitute a guarantee of box-office performance, audience reception, or commercial success of the final film. The Film Director's obligation is limited to the professional creative services as itemized herein.</w:t>
      </w:r>
    </w:p>
    <w:bookmarkEnd w:id="23"/>
    <w:p>
      <w:pPr>
        <w:pStyle w:val="FirstParagraph"/>
      </w:pPr>
      <w:r>
        <w:rPr>
          <w:bCs/>
          <w:b/>
        </w:rPr>
        <w:t xml:space="preserve">Ahmed Raza Siddiqui</w:t>
      </w:r>
      <w:r>
        <w:br/>
      </w:r>
      <w:r>
        <w:t xml:space="preserve">Film Director – Authorized Signatory</w:t>
      </w:r>
      <w:r>
        <w:br/>
      </w:r>
      <w:r>
        <w:t xml:space="preserve">Karachi Cinematic Arts Studio, Pakistan Karachi</w:t>
      </w:r>
    </w:p>
    <w:p>
      <w:pPr>
        <w:pStyle w:val="BodyText"/>
      </w:pPr>
      <w:r>
        <w:rPr>
          <w:bCs/>
          <w:b/>
        </w:rPr>
        <w:t xml:space="preserve">Received &amp; Approved By</w:t>
      </w:r>
      <w:r>
        <w:br/>
      </w:r>
      <w:r>
        <w:t xml:space="preserve">Sindh Entertainment Productions Pvt. Ltd.</w:t>
      </w:r>
      <w:r>
        <w:br/>
      </w:r>
      <w:r>
        <w:t xml:space="preserve">Date: _______________</w:t>
      </w:r>
    </w:p>
    <w:p>
      <w:pPr>
        <w:pStyle w:val="BodyText"/>
      </w:pPr>
      <w:r>
        <w:rPr>
          <w:bCs/>
          <w:b/>
        </w:rPr>
        <w:t xml:space="preserve">Karachi Cinematic Arts Studio</w:t>
      </w:r>
      <w:r>
        <w:t xml:space="preserve"> </w:t>
      </w:r>
      <w:r>
        <w:t xml:space="preserve">| Plot 47-B, Clifton Block 5, Karachi, Sindh, Pakistan | NTN: 4210-5587-3321</w:t>
      </w:r>
    </w:p>
    <w:p>
      <w:pPr>
        <w:pStyle w:val="BodyText"/>
      </w:pPr>
      <w:r>
        <w:t xml:space="preserve">This Invoice was generated electronically and is valid without a physical stamp or signature as per the Electronic Transactions Ordinance, 2000 of Pakistan.</w:t>
      </w:r>
    </w:p>
    <w:p>
      <w:pPr>
        <w:pStyle w:val="BodyText"/>
      </w:pPr>
      <w:r>
        <w:t xml:space="preserve">For queries regarding this Invoice, please contact: billing@karachicinematic.pk | +92-21-3584-7721</w:t>
      </w:r>
    </w:p>
    <w:p>
      <w:pPr>
        <w:pStyle w:val="BodyText"/>
      </w:pPr>
      <w:r>
        <w:t xml:space="preserve">© 2025 Karachi Cinematic Arts Studio. All rights reserved. This document is the property of the Film Director and the client. Unauthorized reproduction is prohibited under Pakistani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Pakistan Karachi</dc:title>
  <dc:creator/>
  <dc:language>en</dc:language>
  <cp:keywords/>
  <dcterms:created xsi:type="dcterms:W3CDTF">2026-10-10T01:59:38Z</dcterms:created>
  <dcterms:modified xsi:type="dcterms:W3CDTF">2026-10-10T01:59:38Z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