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Film</w:t>
      </w:r>
      <w:r>
        <w:t xml:space="preserve"> </w:t>
      </w:r>
      <w:r>
        <w:t xml:space="preserve">Director</w:t>
      </w:r>
      <w:r>
        <w:t xml:space="preserve"> </w:t>
      </w:r>
      <w:r>
        <w:t xml:space="preserve">Services</w:t>
      </w:r>
      <w:r>
        <w:t xml:space="preserve"> </w:t>
      </w:r>
      <w:r>
        <w:t xml:space="preserve">-</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atlantic-vision-productions-pty-ltd"/>
    <w:p>
      <w:pPr>
        <w:pStyle w:val="Heading1"/>
      </w:pPr>
      <w:r>
        <w:t xml:space="preserve">Atlantic Vision Productions (Pty) Ltd</w:t>
      </w:r>
    </w:p>
    <w:p>
      <w:pPr>
        <w:pStyle w:val="FirstParagraph"/>
      </w:pPr>
      <w:r>
        <w:t xml:space="preserve">Professional Film Director Services</w:t>
      </w:r>
    </w:p>
    <w:p>
      <w:pPr>
        <w:pStyle w:val="BodyText"/>
      </w:pPr>
      <w:r>
        <w:t xml:space="preserve">42 Bree Street, Cape Town CBD</w:t>
      </w:r>
    </w:p>
    <w:p>
      <w:pPr>
        <w:pStyle w:val="BodyText"/>
      </w:pPr>
      <w:r>
        <w:t xml:space="preserve">South Africa Cape Town, 8001</w:t>
      </w:r>
    </w:p>
    <w:p>
      <w:pPr>
        <w:pStyle w:val="BodyText"/>
      </w:pPr>
      <w:r>
        <w:t xml:space="preserve">VAT Registration No: 4930128765</w:t>
      </w:r>
    </w:p>
    <w:p>
      <w:pPr>
        <w:pStyle w:val="BodyText"/>
      </w:pPr>
      <w:r>
        <w:t xml:space="preserve">Phone: +27 21 424 5678</w:t>
      </w:r>
    </w:p>
    <w:p>
      <w:pPr>
        <w:pStyle w:val="BodyText"/>
      </w:pPr>
      <w:r>
        <w:t xml:space="preserve">Email: billing@atlanticvision.co.za</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AV-2025-00487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Project:</w:t>
      </w:r>
      <w:r>
        <w:t xml:space="preserve"> </w:t>
      </w:r>
      <w:r>
        <w:t xml:space="preserve">"Cape Horizon" Feature Film</w:t>
      </w:r>
    </w:p>
    <w:p>
      <w:pPr>
        <w:pStyle w:val="BodyText"/>
      </w:pPr>
      <w:r>
        <w:rPr>
          <w:bCs/>
          <w:b/>
        </w:rPr>
        <w:t xml:space="preserve">Location:</w:t>
      </w:r>
      <w:r>
        <w:t xml:space="preserve"> </w:t>
      </w:r>
      <w:r>
        <w:t xml:space="preserve">South Africa Cape Town</w:t>
      </w:r>
    </w:p>
    <w:bookmarkEnd w:id="21"/>
    <w:bookmarkStart w:id="22" w:name="bill-to"/>
    <w:p>
      <w:pPr>
        <w:pStyle w:val="Heading3"/>
      </w:pPr>
      <w:r>
        <w:t xml:space="preserve">Bill To</w:t>
      </w:r>
    </w:p>
    <w:p>
      <w:pPr>
        <w:pStyle w:val="FirstParagraph"/>
      </w:pPr>
      <w:r>
        <w:rPr>
          <w:bCs/>
          <w:b/>
        </w:rPr>
        <w:t xml:space="preserve">Meridian Entertainment Holdings (Pty) Ltd</w:t>
      </w:r>
    </w:p>
    <w:p>
      <w:pPr>
        <w:pStyle w:val="BodyText"/>
      </w:pPr>
      <w:r>
        <w:t xml:space="preserve">185 Main Road, Woodstock</w:t>
      </w:r>
    </w:p>
    <w:p>
      <w:pPr>
        <w:pStyle w:val="BodyText"/>
      </w:pPr>
      <w:r>
        <w:t xml:space="preserve">South Africa Cape Town, 7925</w:t>
      </w:r>
    </w:p>
    <w:p>
      <w:pPr>
        <w:pStyle w:val="BodyText"/>
      </w:pPr>
      <w:r>
        <w:t xml:space="preserve">Attention: Mr. Thabo Nkosi, Head of Production</w:t>
      </w:r>
    </w:p>
    <w:p>
      <w:pPr>
        <w:pStyle w:val="BodyText"/>
      </w:pPr>
      <w:r>
        <w:t xml:space="preserve">VAT No: 4930987654</w:t>
      </w:r>
    </w:p>
    <w:p>
      <w:pPr>
        <w:pStyle w:val="BodyText"/>
      </w:pPr>
      <w:r>
        <w:t xml:space="preserve">Email: t.nkosi@meridianentertainment.co.za</w:t>
      </w:r>
    </w:p>
    <w:bookmarkEnd w:id="22"/>
    <w:bookmarkStart w:id="23" w:name="service-provider"/>
    <w:p>
      <w:pPr>
        <w:pStyle w:val="Heading3"/>
      </w:pPr>
      <w:r>
        <w:t xml:space="preserve">Service Provider</w:t>
      </w:r>
    </w:p>
    <w:p>
      <w:pPr>
        <w:pStyle w:val="FirstParagraph"/>
      </w:pPr>
      <w:r>
        <w:rPr>
          <w:bCs/>
          <w:b/>
        </w:rPr>
        <w:t xml:space="preserve">Atlantic Vision Productions (Pty) Ltd</w:t>
      </w:r>
    </w:p>
    <w:p>
      <w:pPr>
        <w:pStyle w:val="BodyText"/>
      </w:pPr>
      <w:r>
        <w:t xml:space="preserve">Lead Film Director: Sarah van der Merwe</w:t>
      </w:r>
    </w:p>
    <w:p>
      <w:pPr>
        <w:pStyle w:val="BodyText"/>
      </w:pPr>
      <w:r>
        <w:t xml:space="preserve">42 Bree Street, Cape Town CBD</w:t>
      </w:r>
    </w:p>
    <w:p>
      <w:pPr>
        <w:pStyle w:val="BodyText"/>
      </w:pPr>
      <w:r>
        <w:t xml:space="preserve">South Africa Cape Town, 8001</w:t>
      </w:r>
    </w:p>
    <w:p>
      <w:pPr>
        <w:pStyle w:val="BodyText"/>
      </w:pPr>
      <w:r>
        <w:t xml:space="preserve">SAFDA Member No: SAFDA-2019-0342</w:t>
      </w:r>
    </w:p>
    <w:p>
      <w:pPr>
        <w:pStyle w:val="BodyText"/>
      </w:pPr>
      <w:r>
        <w:t xml:space="preserve">Phone: +27 21 424 5678</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Film Director Services</w:t>
            </w:r>
          </w:p>
        </w:tc>
        <w:tc>
          <w:tcPr/>
          <w:p>
            <w:pPr>
              <w:pStyle w:val="Compact"/>
              <w:jc w:val="left"/>
            </w:pPr>
            <w:r>
              <w:t xml:space="preserve">Days / Units</w:t>
            </w:r>
          </w:p>
        </w:tc>
        <w:tc>
          <w:tcPr/>
          <w:p>
            <w:pPr>
              <w:pStyle w:val="Compact"/>
              <w:jc w:val="left"/>
            </w:pPr>
            <w:r>
              <w:t xml:space="preserve">Rate (ZAR)</w:t>
            </w:r>
          </w:p>
        </w:tc>
        <w:tc>
          <w:tcPr/>
          <w:p>
            <w:pPr>
              <w:pStyle w:val="Compact"/>
              <w:jc w:val="left"/>
            </w:pPr>
            <w:r>
              <w:t xml:space="preserve">Amount (ZAR)</w:t>
            </w:r>
          </w:p>
        </w:tc>
      </w:tr>
      <w:tr>
        <w:tc>
          <w:tcPr/>
          <w:p>
            <w:pPr>
              <w:pStyle w:val="Compact"/>
              <w:jc w:val="left"/>
            </w:pPr>
            <w:r>
              <w:t xml:space="preserve">01</w:t>
            </w:r>
          </w:p>
        </w:tc>
        <w:tc>
          <w:tcPr/>
          <w:p>
            <w:pPr>
              <w:pStyle w:val="Compact"/>
              <w:jc w:val="left"/>
            </w:pPr>
            <w:r>
              <w:t xml:space="preserve">Pre-production consultation and creative direction planning for the feature film "Cape Horizon." The Film Director conducted on-site location scouting across the Cape Town peninsula, including Clifton Beach, the Cape Peninsula, and the V&amp;A Waterfront. This included developing the visual narrative framework, shot list architecture, and storyboard supervision for all 142 scenes.</w:t>
            </w:r>
          </w:p>
        </w:tc>
        <w:tc>
          <w:tcPr/>
          <w:p>
            <w:pPr>
              <w:pStyle w:val="Compact"/>
              <w:jc w:val="left"/>
            </w:pPr>
            <w:r>
              <w:t xml:space="preserve">10 days</w:t>
            </w:r>
          </w:p>
        </w:tc>
        <w:tc>
          <w:tcPr/>
          <w:p>
            <w:pPr>
              <w:pStyle w:val="Compact"/>
              <w:jc w:val="left"/>
            </w:pPr>
            <w:r>
              <w:t xml:space="preserve">R 12,500.00</w:t>
            </w:r>
          </w:p>
        </w:tc>
        <w:tc>
          <w:tcPr/>
          <w:p>
            <w:pPr>
              <w:pStyle w:val="Compact"/>
              <w:jc w:val="left"/>
            </w:pPr>
            <w:r>
              <w:t xml:space="preserve">R 125,000.00</w:t>
            </w:r>
          </w:p>
        </w:tc>
      </w:tr>
      <w:tr>
        <w:tc>
          <w:tcPr/>
          <w:p>
            <w:pPr>
              <w:pStyle w:val="Compact"/>
              <w:jc w:val="left"/>
            </w:pPr>
            <w:r>
              <w:t xml:space="preserve">02</w:t>
            </w:r>
          </w:p>
        </w:tc>
        <w:tc>
          <w:tcPr/>
          <w:p>
            <w:pPr>
              <w:pStyle w:val="Compact"/>
              <w:jc w:val="left"/>
            </w:pPr>
            <w:r>
              <w:t xml:space="preserve">Principal photography direction and on-set Film Director services. The Film Director led all camera operations, actor direction, and creative decision-making across 22 shooting days in South Africa Cape Town. This encompassed directing principal cast of 14 actors, coordinating with the cinematography team, and ensuring artistic vision alignment with the production schedule.</w:t>
            </w:r>
          </w:p>
        </w:tc>
        <w:tc>
          <w:tcPr/>
          <w:p>
            <w:pPr>
              <w:pStyle w:val="Compact"/>
              <w:jc w:val="left"/>
            </w:pPr>
            <w:r>
              <w:t xml:space="preserve">22 days</w:t>
            </w:r>
          </w:p>
        </w:tc>
        <w:tc>
          <w:tcPr/>
          <w:p>
            <w:pPr>
              <w:pStyle w:val="Compact"/>
              <w:jc w:val="left"/>
            </w:pPr>
            <w:r>
              <w:t xml:space="preserve">R 18,750.00</w:t>
            </w:r>
          </w:p>
        </w:tc>
        <w:tc>
          <w:tcPr/>
          <w:p>
            <w:pPr>
              <w:pStyle w:val="Compact"/>
              <w:jc w:val="left"/>
            </w:pPr>
            <w:r>
              <w:t xml:space="preserve">R 412,500.00</w:t>
            </w:r>
          </w:p>
        </w:tc>
      </w:tr>
      <w:tr>
        <w:tc>
          <w:tcPr/>
          <w:p>
            <w:pPr>
              <w:pStyle w:val="Compact"/>
              <w:jc w:val="left"/>
            </w:pPr>
            <w:r>
              <w:t xml:space="preserve">03</w:t>
            </w:r>
          </w:p>
        </w:tc>
        <w:tc>
          <w:tcPr/>
          <w:p>
            <w:pPr>
              <w:pStyle w:val="Compact"/>
              <w:jc w:val="left"/>
            </w:pPr>
            <w:r>
              <w:t xml:space="preserve">Second unit direction and supplementary footage capture. The Film Director oversaw the second unit team responsible for establishing shots, aerial cinematography over the Cape Town coastline, and B-roll sequences. This service was rendered over 8 days at locations including Signal Hill, Chapman's Peak Drive, and the Atlantic Seaboard.</w:t>
            </w:r>
          </w:p>
        </w:tc>
        <w:tc>
          <w:tcPr/>
          <w:p>
            <w:pPr>
              <w:pStyle w:val="Compact"/>
              <w:jc w:val="left"/>
            </w:pPr>
            <w:r>
              <w:t xml:space="preserve">8 days</w:t>
            </w:r>
          </w:p>
        </w:tc>
        <w:tc>
          <w:tcPr/>
          <w:p>
            <w:pPr>
              <w:pStyle w:val="Compact"/>
              <w:jc w:val="left"/>
            </w:pPr>
            <w:r>
              <w:t xml:space="preserve">R 14,250.00</w:t>
            </w:r>
          </w:p>
        </w:tc>
        <w:tc>
          <w:tcPr/>
          <w:p>
            <w:pPr>
              <w:pStyle w:val="Compact"/>
              <w:jc w:val="left"/>
            </w:pPr>
            <w:r>
              <w:t xml:space="preserve">R 114,000.00</w:t>
            </w:r>
          </w:p>
        </w:tc>
      </w:tr>
      <w:tr>
        <w:tc>
          <w:tcPr/>
          <w:p>
            <w:pPr>
              <w:pStyle w:val="Compact"/>
              <w:jc w:val="left"/>
            </w:pPr>
            <w:r>
              <w:t xml:space="preserve">04</w:t>
            </w:r>
          </w:p>
        </w:tc>
        <w:tc>
          <w:tcPr/>
          <w:p>
            <w:pPr>
              <w:pStyle w:val="Compact"/>
              <w:jc w:val="left"/>
            </w:pPr>
            <w:r>
              <w:t xml:space="preserve">Post-production supervision and editorial direction. The Film Director attended 12 editorial sessions at the post-production facility in Cape Town, providing creative feedback, approving cut sequences, and directing additional pick-up shots. This included final colour grading consultation and sound design oversight to ensure the Film Director's artistic intent was preserved in the final deliverable.</w:t>
            </w:r>
          </w:p>
        </w:tc>
        <w:tc>
          <w:tcPr/>
          <w:p>
            <w:pPr>
              <w:pStyle w:val="Compact"/>
              <w:jc w:val="left"/>
            </w:pPr>
            <w:r>
              <w:t xml:space="preserve">12 days</w:t>
            </w:r>
          </w:p>
        </w:tc>
        <w:tc>
          <w:tcPr/>
          <w:p>
            <w:pPr>
              <w:pStyle w:val="Compact"/>
              <w:jc w:val="left"/>
            </w:pPr>
            <w:r>
              <w:t xml:space="preserve">R 11,000.00</w:t>
            </w:r>
          </w:p>
        </w:tc>
        <w:tc>
          <w:tcPr/>
          <w:p>
            <w:pPr>
              <w:pStyle w:val="Compact"/>
              <w:jc w:val="left"/>
            </w:pPr>
            <w:r>
              <w:t xml:space="preserve">R 132,000.00</w:t>
            </w:r>
          </w:p>
        </w:tc>
      </w:tr>
      <w:tr>
        <w:tc>
          <w:tcPr/>
          <w:p>
            <w:pPr>
              <w:pStyle w:val="Compact"/>
              <w:jc w:val="left"/>
            </w:pPr>
            <w:r>
              <w:t xml:space="preserve">05</w:t>
            </w:r>
          </w:p>
        </w:tc>
        <w:tc>
          <w:tcPr/>
          <w:p>
            <w:pPr>
              <w:pStyle w:val="Compact"/>
              <w:jc w:val="left"/>
            </w:pPr>
            <w:r>
              <w:t xml:space="preserve">Marketing and promotional material direction. The Film Director directed the creation of the official trailer, behind-the-scenes documentary segments, and promotional stills for the South Africa Cape Town film festival premiere. This included 3 days of dedicated shooting and 2 days of editorial review for all promotional deliverables.</w:t>
            </w:r>
          </w:p>
        </w:tc>
        <w:tc>
          <w:tcPr/>
          <w:p>
            <w:pPr>
              <w:pStyle w:val="Compact"/>
              <w:jc w:val="left"/>
            </w:pPr>
            <w:r>
              <w:t xml:space="preserve">5 days</w:t>
            </w:r>
          </w:p>
        </w:tc>
        <w:tc>
          <w:tcPr/>
          <w:p>
            <w:pPr>
              <w:pStyle w:val="Compact"/>
              <w:jc w:val="left"/>
            </w:pPr>
            <w:r>
              <w:t xml:space="preserve">R 13,500.00</w:t>
            </w:r>
          </w:p>
        </w:tc>
        <w:tc>
          <w:tcPr/>
          <w:p>
            <w:pPr>
              <w:pStyle w:val="Compact"/>
              <w:jc w:val="left"/>
            </w:pPr>
            <w:r>
              <w:t xml:space="preserve">R 67,500.00</w:t>
            </w:r>
          </w:p>
        </w:tc>
      </w:tr>
      <w:tr>
        <w:tc>
          <w:tcPr/>
          <w:p>
            <w:pPr>
              <w:pStyle w:val="Compact"/>
              <w:jc w:val="left"/>
            </w:pPr>
            <w:r>
              <w:t xml:space="preserve">06</w:t>
            </w:r>
          </w:p>
        </w:tc>
        <w:tc>
          <w:tcPr/>
          <w:p>
            <w:pPr>
              <w:pStyle w:val="Compact"/>
              <w:jc w:val="left"/>
            </w:pPr>
            <w:r>
              <w:t xml:space="preserve">Travel, accommodation, and on-location expenses. All travel costs associated with the Film Director's movement between production sites across South Africa Cape Town, including the Western Cape and surrounding regions. This covers fuel, vehicle hire, accommodation at production base, and per diem allowances as per the production agreement.</w:t>
            </w:r>
          </w:p>
        </w:tc>
        <w:tc>
          <w:tcPr/>
          <w:p>
            <w:pPr>
              <w:pStyle w:val="Compact"/>
              <w:jc w:val="left"/>
            </w:pPr>
            <w:r>
              <w:t xml:space="preserve">1 lot</w:t>
            </w:r>
          </w:p>
        </w:tc>
        <w:tc>
          <w:tcPr/>
          <w:p>
            <w:pPr>
              <w:pStyle w:val="Compact"/>
              <w:jc w:val="left"/>
            </w:pPr>
            <w:r>
              <w:t xml:space="preserve">R 48,750.00</w:t>
            </w:r>
          </w:p>
        </w:tc>
        <w:tc>
          <w:tcPr/>
          <w:p>
            <w:pPr>
              <w:pStyle w:val="Compact"/>
              <w:jc w:val="left"/>
            </w:pPr>
            <w:r>
              <w:t xml:space="preserve">R 48,750.00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R 900,000.00</w:t>
            </w:r>
          </w:p>
        </w:tc>
      </w:tr>
      <w:tr>
        <w:tc>
          <w:tcPr/>
          <w:p>
            <w:pPr>
              <w:pStyle w:val="Compact"/>
              <w:jc w:val="left"/>
            </w:pPr>
            <w:r>
              <w:t xml:space="preserve">VAT @ 15%</w:t>
            </w:r>
          </w:p>
        </w:tc>
        <w:tc>
          <w:tcPr/>
          <w:p>
            <w:pPr>
              <w:pStyle w:val="Compact"/>
              <w:jc w:val="left"/>
            </w:pPr>
            <w:r>
              <w:t xml:space="preserve">R 135,000.00</w:t>
            </w:r>
          </w:p>
        </w:tc>
      </w:tr>
      <w:tr>
        <w:tc>
          <w:tcPr/>
          <w:p>
            <w:pPr>
              <w:pStyle w:val="Compact"/>
              <w:jc w:val="left"/>
            </w:pPr>
            <w:r>
              <w:t xml:space="preserve">TOTAL DUE (ZAR)</w:t>
            </w:r>
          </w:p>
        </w:tc>
        <w:tc>
          <w:tcPr/>
          <w:p>
            <w:pPr>
              <w:pStyle w:val="Compact"/>
              <w:jc w:val="left"/>
            </w:pPr>
            <w:r>
              <w:t xml:space="preserve">R 1,035,000.00</w:t>
            </w:r>
          </w:p>
        </w:tc>
      </w:tr>
    </w:tbl>
    <w:p>
      <w:pPr>
        <w:pStyle w:val="BodyText"/>
      </w:pPr>
      <w:r>
        <w:t xml:space="preserve">Amount in words: One Million, Thirty-Five Thousand Rand only (R 1,035,000.00)</w:t>
      </w:r>
    </w:p>
    <w:bookmarkStart w:id="24" w:name="payment-details"/>
    <w:p>
      <w:pPr>
        <w:pStyle w:val="Heading3"/>
      </w:pPr>
      <w:r>
        <w:t xml:space="preserve">Payment Details</w:t>
      </w:r>
    </w:p>
    <w:p>
      <w:pPr>
        <w:pStyle w:val="FirstParagraph"/>
      </w:pPr>
      <w:r>
        <w:rPr>
          <w:bCs/>
          <w:b/>
        </w:rPr>
        <w:t xml:space="preserve">Bank:</w:t>
      </w:r>
      <w:r>
        <w:t xml:space="preserve"> </w:t>
      </w:r>
      <w:r>
        <w:t xml:space="preserve">Standard Bank, South Africa</w:t>
      </w:r>
    </w:p>
    <w:p>
      <w:pPr>
        <w:pStyle w:val="BodyText"/>
      </w:pPr>
      <w:r>
        <w:rPr>
          <w:bCs/>
          <w:b/>
        </w:rPr>
        <w:t xml:space="preserve">Account Name:</w:t>
      </w:r>
      <w:r>
        <w:t xml:space="preserve"> </w:t>
      </w:r>
      <w:r>
        <w:t xml:space="preserve">Atlantic Vision Productions (Pty) Ltd</w:t>
      </w:r>
    </w:p>
    <w:p>
      <w:pPr>
        <w:pStyle w:val="BodyText"/>
      </w:pPr>
      <w:r>
        <w:rPr>
          <w:bCs/>
          <w:b/>
        </w:rPr>
        <w:t xml:space="preserve">Account Number:</w:t>
      </w:r>
      <w:r>
        <w:t xml:space="preserve"> </w:t>
      </w:r>
      <w:r>
        <w:t xml:space="preserve">0123 4567 890</w:t>
      </w:r>
    </w:p>
    <w:p>
      <w:pPr>
        <w:pStyle w:val="BodyText"/>
      </w:pPr>
      <w:r>
        <w:rPr>
          <w:bCs/>
          <w:b/>
        </w:rPr>
        <w:t xml:space="preserve">Branch Code:</w:t>
      </w:r>
      <w:r>
        <w:t xml:space="preserve"> </w:t>
      </w:r>
      <w:r>
        <w:t xml:space="preserve">051001</w:t>
      </w:r>
    </w:p>
    <w:p>
      <w:pPr>
        <w:pStyle w:val="BodyText"/>
      </w:pPr>
      <w:r>
        <w:rPr>
          <w:bCs/>
          <w:b/>
        </w:rPr>
        <w:t xml:space="preserve">Reference:</w:t>
      </w:r>
      <w:r>
        <w:t xml:space="preserve"> </w:t>
      </w:r>
      <w:r>
        <w:t xml:space="preserve">AV-2025-00487</w:t>
      </w:r>
    </w:p>
    <w:p>
      <w:pPr>
        <w:pStyle w:val="BodyText"/>
      </w:pPr>
      <w:r>
        <w:rPr>
          <w:bCs/>
          <w:b/>
        </w:rPr>
        <w:t xml:space="preserve">Payment Method:</w:t>
      </w:r>
      <w:r>
        <w:t xml:space="preserve"> </w:t>
      </w:r>
      <w:r>
        <w:t xml:space="preserve">Electronic Funds Transfer (EFT) to the above account</w:t>
      </w:r>
    </w:p>
    <w:p>
      <w:pPr>
        <w:pStyle w:val="BodyText"/>
      </w:pPr>
      <w:r>
        <w:rPr>
          <w:bCs/>
          <w:b/>
        </w:rPr>
        <w:t xml:space="preserve">Payment Terms:</w:t>
      </w:r>
      <w:r>
        <w:t xml:space="preserve"> </w:t>
      </w:r>
      <w:r>
        <w:t xml:space="preserve">Payment is due within 15 (fifteen) calendar days from the date of this Invoice. Late payments will attract interest at the rate of 1.5% per month as stipulated in the Film Director services agreement dated 1 March 2025.</w:t>
      </w:r>
    </w:p>
    <w:bookmarkEnd w:id="24"/>
    <w:bookmarkStart w:id="25" w:name="terms-and-conditions-of-this-invoice"/>
    <w:p>
      <w:pPr>
        <w:pStyle w:val="Heading3"/>
      </w:pPr>
      <w:r>
        <w:t xml:space="preserve">Terms and Conditions of This Invoice</w:t>
      </w:r>
    </w:p>
    <w:p>
      <w:pPr>
        <w:numPr>
          <w:ilvl w:val="0"/>
          <w:numId w:val="1001"/>
        </w:numPr>
        <w:pStyle w:val="Compact"/>
      </w:pPr>
      <w:r>
        <w:t xml:space="preserve">This Invoice is issued in accordance with the Film Director Services Agreement (Contract No: AV-CON-2025-012) executed between Atlantic Vision Productions (Pty) Ltd and Meridian Entertainment Holdings (Pty) Ltd on 1 March 2025 in South Africa Cape Town.</w:t>
      </w:r>
    </w:p>
    <w:p>
      <w:pPr>
        <w:numPr>
          <w:ilvl w:val="0"/>
          <w:numId w:val="1001"/>
        </w:numPr>
        <w:pStyle w:val="Compact"/>
      </w:pPr>
      <w:r>
        <w:t xml:space="preserve">All services rendered by the Film Director are subject to the creative approval process outlined in Section 7 of the master agreement. No additional charges will apply for revisions within the agreed scope of work.</w:t>
      </w:r>
    </w:p>
    <w:p>
      <w:pPr>
        <w:numPr>
          <w:ilvl w:val="0"/>
          <w:numId w:val="1001"/>
        </w:numPr>
        <w:pStyle w:val="Compact"/>
      </w:pPr>
      <w:r>
        <w:t xml:space="preserve">This Invoice constitutes a VAT-registered transaction under the South African Revenue Service (SARS) regulations. The VAT amount of R 135,000.00 is calculated at the standard rate of 15% as applicable in South Africa.</w:t>
      </w:r>
    </w:p>
    <w:p>
      <w:pPr>
        <w:numPr>
          <w:ilvl w:val="0"/>
          <w:numId w:val="1001"/>
        </w:numPr>
        <w:pStyle w:val="Compact"/>
      </w:pPr>
      <w:r>
        <w:t xml:space="preserve">Payment of this Invoice in full by the due date of 30 June 2025 will be considered a final settlement of all Film Director services rendered for the "Cape Horizon" production in South Africa Cape Town during the period of 1 March 2025 to 10 June 2025.</w:t>
      </w:r>
    </w:p>
    <w:p>
      <w:pPr>
        <w:numPr>
          <w:ilvl w:val="0"/>
          <w:numId w:val="1001"/>
        </w:numPr>
        <w:pStyle w:val="Compact"/>
      </w:pPr>
      <w:r>
        <w:t xml:space="preserve">Any disputes arising from this Invoice shall be resolved in accordance with the dispute resolution clause of the master agreement, with jurisdiction vested in the High Court of South Africa, Cape Town Division.</w:t>
      </w:r>
    </w:p>
    <w:p>
      <w:pPr>
        <w:numPr>
          <w:ilvl w:val="0"/>
          <w:numId w:val="1001"/>
        </w:numPr>
        <w:pStyle w:val="Compact"/>
      </w:pPr>
      <w:r>
        <w:t xml:space="preserve">Intellectual property rights in all creative direction, shot compositions, and editorial decisions made by the Film Director remain the property of Atlantic Vision Productions (Pty) Ltd unless otherwise stated in the master agreement.</w:t>
      </w:r>
    </w:p>
    <w:p>
      <w:pPr>
        <w:numPr>
          <w:ilvl w:val="0"/>
          <w:numId w:val="1001"/>
        </w:numPr>
        <w:pStyle w:val="Compact"/>
      </w:pPr>
      <w:r>
        <w:t xml:space="preserve">This Invoice is valid for 90 days from the date of issue. After this period, the Film Director reserves the right to reissue the Invoice with updated rates if applicable.</w:t>
      </w:r>
    </w:p>
    <w:bookmarkEnd w:id="25"/>
    <w:p>
      <w:pPr>
        <w:pStyle w:val="FirstParagraph"/>
      </w:pPr>
      <w:r>
        <w:rPr>
          <w:bCs/>
          <w:b/>
        </w:rPr>
        <w:t xml:space="preserve">Atlantic Vision Productions (Pty) Ltd</w:t>
      </w:r>
      <w:r>
        <w:t xml:space="preserve"> </w:t>
      </w:r>
      <w:r>
        <w:t xml:space="preserve">| 42 Bree Street, Cape Town CBD, South Africa Cape Town, 8001</w:t>
      </w:r>
    </w:p>
    <w:p>
      <w:pPr>
        <w:pStyle w:val="BodyText"/>
      </w:pPr>
      <w:r>
        <w:t xml:space="preserve">Registered in South Africa | VAT No: 4930128765 | Company Reg: 2019/123456/07</w:t>
      </w:r>
    </w:p>
    <w:p>
      <w:pPr>
        <w:pStyle w:val="BodyText"/>
      </w:pPr>
      <w:r>
        <w:t xml:space="preserve">Thank you for engaging our Film Director services. We look forward to continuing our creative partnership in South Africa Cape Town.</w:t>
      </w:r>
    </w:p>
    <w:p>
      <w:pPr>
        <w:pStyle w:val="BodyText"/>
      </w:pPr>
      <w:r>
        <w:t xml:space="preserve">This is a computer-generated Invoice and does not require a signature. For queries regarding this Invoice, please contact billing@atlanticvision.co.za or +27 21 424 5678.</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Film Director Services - South Africa Cape Town</dc:title>
  <dc:creator/>
  <dc:language>en</dc:language>
  <cp:keywords/>
  <dcterms:created xsi:type="dcterms:W3CDTF">2026-10-10T09:23:28Z</dcterms:created>
  <dcterms:modified xsi:type="dcterms:W3CDTF">2026-10-10T09:23:28Z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