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vision-studios-pvt-ltd"/>
    <w:p>
      <w:pPr>
        <w:pStyle w:val="Heading1"/>
      </w:pPr>
      <w:r>
        <w:t xml:space="preserve">Harare Vision Studios (Pvt) Ltd</w:t>
      </w:r>
    </w:p>
    <w:p>
      <w:pPr>
        <w:pStyle w:val="FirstParagraph"/>
      </w:pPr>
      <w:r>
        <w:t xml:space="preserve">142 Samora Machel Avenue, Borrowdale</w:t>
      </w:r>
    </w:p>
    <w:p>
      <w:pPr>
        <w:pStyle w:val="BodyText"/>
      </w:pPr>
      <w:r>
        <w:t xml:space="preserve">Harare, Zimbabwe</w:t>
      </w:r>
    </w:p>
    <w:p>
      <w:pPr>
        <w:pStyle w:val="BodyText"/>
      </w:pPr>
      <w:r>
        <w:t xml:space="preserve">Tel: +263 242 789 456 | Email: billing@hararevision.co.zw</w:t>
      </w:r>
    </w:p>
    <w:p>
      <w:pPr>
        <w:pStyle w:val="BodyText"/>
      </w:pPr>
      <w:r>
        <w:t xml:space="preserve">Registration No: ZW-2019-04521 | VAT Reg: 45210-7893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HVS-2025-00847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FLM-DIR-ZW-2025-031</w:t>
      </w:r>
    </w:p>
    <w:bookmarkEnd w:id="21"/>
    <w:bookmarkStart w:id="22" w:name="billed-to"/>
    <w:p>
      <w:pPr>
        <w:pStyle w:val="Heading3"/>
      </w:pPr>
      <w:r>
        <w:t xml:space="preserve">Billed To</w:t>
      </w:r>
    </w:p>
    <w:p>
      <w:pPr>
        <w:pStyle w:val="FirstParagraph"/>
      </w:pPr>
      <w:r>
        <w:rPr>
          <w:bCs/>
          <w:b/>
        </w:rPr>
        <w:t xml:space="preserve">Zimbabwe National Film Commission</w:t>
      </w:r>
    </w:p>
    <w:p>
      <w:pPr>
        <w:pStyle w:val="BodyText"/>
      </w:pPr>
      <w:r>
        <w:t xml:space="preserve">Office of the Director General</w:t>
      </w:r>
    </w:p>
    <w:p>
      <w:pPr>
        <w:pStyle w:val="BodyText"/>
      </w:pPr>
      <w:r>
        <w:t xml:space="preserve">25 Samora Machel Avenue</w:t>
      </w:r>
    </w:p>
    <w:p>
      <w:pPr>
        <w:pStyle w:val="BodyText"/>
      </w:pPr>
      <w:r>
        <w:t xml:space="preserve">Harare, Zimbabwe</w:t>
      </w:r>
    </w:p>
    <w:p>
      <w:pPr>
        <w:pStyle w:val="BodyText"/>
      </w:pPr>
      <w:r>
        <w:t xml:space="preserve">Attn: Mr. T. Moyo, Procurement Officer</w:t>
      </w:r>
    </w:p>
    <w:p>
      <w:pPr>
        <w:pStyle w:val="BodyText"/>
      </w:pPr>
      <w:r>
        <w:t xml:space="preserve">Email: procurement@zncf.gov.zw</w:t>
      </w:r>
    </w:p>
    <w:bookmarkEnd w:id="22"/>
    <w:bookmarkStart w:id="23" w:name="service-provider"/>
    <w:p>
      <w:pPr>
        <w:pStyle w:val="Heading3"/>
      </w:pPr>
      <w:r>
        <w:t xml:space="preserve">Service Provider</w:t>
      </w:r>
    </w:p>
    <w:p>
      <w:pPr>
        <w:pStyle w:val="FirstParagraph"/>
      </w:pPr>
      <w:r>
        <w:rPr>
          <w:bCs/>
          <w:b/>
        </w:rPr>
        <w:t xml:space="preserve">Harare Vision Studios (Pvt) Ltd</w:t>
      </w:r>
    </w:p>
    <w:p>
      <w:pPr>
        <w:pStyle w:val="BodyText"/>
      </w:pPr>
      <w:r>
        <w:t xml:space="preserve">Lead Film Director: Mr. Kudzai Ncube</w:t>
      </w:r>
    </w:p>
    <w:p>
      <w:pPr>
        <w:pStyle w:val="BodyText"/>
      </w:pPr>
      <w:r>
        <w:t xml:space="preserve">142 Samora Machel Avenue, Borrowdale</w:t>
      </w:r>
    </w:p>
    <w:p>
      <w:pPr>
        <w:pStyle w:val="BodyText"/>
      </w:pPr>
      <w:r>
        <w:t xml:space="preserve">Harare, Zimbabwe</w:t>
      </w:r>
    </w:p>
    <w:p>
      <w:pPr>
        <w:pStyle w:val="BodyText"/>
      </w:pPr>
      <w:r>
        <w:t xml:space="preserve">Bank: CBZ Bank, Borrowdale Branch</w:t>
      </w:r>
    </w:p>
    <w:p>
      <w:pPr>
        <w:pStyle w:val="BodyText"/>
      </w:pPr>
      <w:r>
        <w:t xml:space="preserve">Account No: 400123456789 | Branch: 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Pre-production consultation and creative direction for the Zimbabwe Harare documentary series "Voices of the Capital" – Film Director on-site assessment of locations in Harare CBD, Avondale, and Borrowdale</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$337.50</w:t>
            </w:r>
          </w:p>
        </w:tc>
      </w:tr>
      <w:tr>
        <w:tc>
          <w:tcPr/>
          <w:p>
            <w:pPr>
              <w:pStyle w:val="Compact"/>
              <w:jc w:val="left"/>
            </w:pPr>
            <w:r>
              <w:t xml:space="preserve">02</w:t>
            </w:r>
          </w:p>
        </w:tc>
        <w:tc>
          <w:tcPr/>
          <w:p>
            <w:pPr>
              <w:pStyle w:val="Compact"/>
              <w:jc w:val="left"/>
            </w:pPr>
            <w:r>
              <w:t xml:space="preserve">Principal photography supervision – Film Director leading a 12-person crew across 14 shooting days in Zimbabwe Harare, including direction of actors, camera operators, and lighting technicians for the feature-length production</w:t>
            </w:r>
          </w:p>
        </w:tc>
        <w:tc>
          <w:tcPr/>
          <w:p>
            <w:pPr>
              <w:pStyle w:val="Compact"/>
              <w:jc w:val="left"/>
            </w:pPr>
            <w:r>
              <w:t xml:space="preserve">14 days</w:t>
            </w:r>
          </w:p>
        </w:tc>
        <w:tc>
          <w:tcPr/>
          <w:p>
            <w:pPr>
              <w:pStyle w:val="Compact"/>
              <w:jc w:val="left"/>
            </w:pPr>
            <w:r>
              <w:t xml:space="preserve">$1,200.00</w:t>
            </w:r>
          </w:p>
        </w:tc>
        <w:tc>
          <w:tcPr/>
          <w:p>
            <w:pPr>
              <w:pStyle w:val="Compact"/>
              <w:jc w:val="left"/>
            </w:pPr>
            <w:r>
              <w:t xml:space="preserve">$16,800.00</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Post-production oversight – Film Director reviewing dailies, providing editorial notes, and supervising the final cut of the Zimbabwe Harare cultural documentary at Harare Vision Studios editing suite</w:t>
            </w:r>
          </w:p>
        </w:tc>
        <w:tc>
          <w:tcPr/>
          <w:p>
            <w:pPr>
              <w:pStyle w:val="Compact"/>
              <w:jc w:val="left"/>
            </w:pPr>
            <w:r>
              <w:t xml:space="preserve">10 days</w:t>
            </w:r>
          </w:p>
        </w:tc>
        <w:tc>
          <w:tcPr/>
          <w:p>
            <w:pPr>
              <w:pStyle w:val="Compact"/>
              <w:jc w:val="left"/>
            </w:pPr>
            <w:r>
              <w:t xml:space="preserve">$650.00</w:t>
            </w:r>
          </w:p>
        </w:tc>
        <w:tc>
          <w:tcPr/>
          <w:p>
            <w:pPr>
              <w:pStyle w:val="Compact"/>
              <w:jc w:val="left"/>
            </w:pPr>
            <w:r>
              <w:t xml:space="preserve">$6,500.00</w:t>
            </w:r>
          </w:p>
        </w:tc>
        <w:tc>
          <w:tcPr/>
          <w:p>
            <w:pPr>
              <w:pStyle w:val="Compact"/>
              <w:jc w:val="left"/>
            </w:pPr>
            <w:r>
              <w:t xml:space="preserve">$975.00</w:t>
            </w:r>
          </w:p>
        </w:tc>
      </w:tr>
      <w:tr>
        <w:tc>
          <w:tcPr/>
          <w:p>
            <w:pPr>
              <w:pStyle w:val="Compact"/>
              <w:jc w:val="left"/>
            </w:pPr>
            <w:r>
              <w:t xml:space="preserve">04</w:t>
            </w:r>
          </w:p>
        </w:tc>
        <w:tc>
          <w:tcPr/>
          <w:p>
            <w:pPr>
              <w:pStyle w:val="Compact"/>
              <w:jc w:val="left"/>
            </w:pPr>
            <w:r>
              <w:t xml:space="preserve">Screening and presentation – Film Director attending the official Zimbabwe Harare Film Festival premiere, delivering a director's commentary, and participating in a Q&amp;A session with industry stakeholders</w:t>
            </w:r>
          </w:p>
        </w:tc>
        <w:tc>
          <w:tcPr/>
          <w:p>
            <w:pPr>
              <w:pStyle w:val="Compact"/>
              <w:jc w:val="left"/>
            </w:pPr>
            <w:r>
              <w:t xml:space="preserve">2 days</w:t>
            </w:r>
          </w:p>
        </w:tc>
        <w:tc>
          <w:tcPr/>
          <w:p>
            <w:pPr>
              <w:pStyle w:val="Compact"/>
              <w:jc w:val="left"/>
            </w:pPr>
            <w:r>
              <w:t xml:space="preserve">$800.00</w:t>
            </w:r>
          </w:p>
        </w:tc>
        <w:tc>
          <w:tcPr/>
          <w:p>
            <w:pPr>
              <w:pStyle w:val="Compact"/>
              <w:jc w:val="left"/>
            </w:pPr>
            <w:r>
              <w:t xml:space="preserve">$1,600.00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Travel and accommodation – Film Director relocation from Bulawayo to Zimbabwe Harare for the duration of the production, including per diem, local transport, and lodging at a registered Harare hotel</w:t>
            </w:r>
          </w:p>
        </w:tc>
        <w:tc>
          <w:tcPr/>
          <w:p>
            <w:pPr>
              <w:pStyle w:val="Compact"/>
              <w:jc w:val="left"/>
            </w:pPr>
            <w:r>
              <w:t xml:space="preserve">31 days</w:t>
            </w:r>
          </w:p>
        </w:tc>
        <w:tc>
          <w:tcPr/>
          <w:p>
            <w:pPr>
              <w:pStyle w:val="Compact"/>
              <w:jc w:val="left"/>
            </w:pPr>
            <w:r>
              <w:t xml:space="preserve">$120.00</w:t>
            </w:r>
          </w:p>
        </w:tc>
        <w:tc>
          <w:tcPr/>
          <w:p>
            <w:pPr>
              <w:pStyle w:val="Compact"/>
              <w:jc w:val="left"/>
            </w:pPr>
            <w:r>
              <w:t xml:space="preserve">$3,720.00</w:t>
            </w:r>
          </w:p>
        </w:tc>
        <w:tc>
          <w:tcPr/>
          <w:p>
            <w:pPr>
              <w:pStyle w:val="Compact"/>
              <w:jc w:val="left"/>
            </w:pPr>
            <w:r>
              <w:t xml:space="preserve">$558.00</w:t>
            </w:r>
          </w:p>
        </w:tc>
      </w:tr>
      <w:tr>
        <w:tc>
          <w:tcPr/>
          <w:p>
            <w:pPr>
              <w:pStyle w:val="Compact"/>
              <w:jc w:val="left"/>
            </w:pPr>
            <w:r>
              <w:t xml:space="preserve">06</w:t>
            </w:r>
          </w:p>
        </w:tc>
        <w:tc>
          <w:tcPr/>
          <w:p>
            <w:pPr>
              <w:pStyle w:val="Compact"/>
              <w:jc w:val="left"/>
            </w:pPr>
            <w:r>
              <w:t xml:space="preserve">Deliverables and archival – Final delivery of all Film Director-approved master files, behind-the-scenes footage, and production documentation to the Zimbabwe National Film Commission archive in Harare</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$157.50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left"/>
            </w:pPr>
            <w:r>
              <w:t xml:space="preserve">$31,920.00</w:t>
            </w:r>
          </w:p>
        </w:tc>
      </w:tr>
      <w:tr>
        <w:tc>
          <w:tcPr/>
          <w:p>
            <w:pPr>
              <w:pStyle w:val="Compact"/>
              <w:jc w:val="left"/>
            </w:pPr>
            <w:r>
              <w:t xml:space="preserve">VAT @ 15% (USD)</w:t>
            </w:r>
          </w:p>
        </w:tc>
        <w:tc>
          <w:tcPr/>
          <w:p>
            <w:pPr>
              <w:pStyle w:val="Compact"/>
              <w:jc w:val="left"/>
            </w:pPr>
            <w:r>
              <w:t xml:space="preserve">$4,788.00</w:t>
            </w:r>
          </w:p>
        </w:tc>
      </w:tr>
      <w:tr>
        <w:tc>
          <w:tcPr/>
          <w:p>
            <w:pPr>
              <w:pStyle w:val="Compact"/>
              <w:jc w:val="left"/>
            </w:pPr>
            <w:r>
              <w:t xml:space="preserve">Withholding Tax @ 10% (USD)</w:t>
            </w:r>
          </w:p>
        </w:tc>
        <w:tc>
          <w:tcPr/>
          <w:p>
            <w:pPr>
              <w:pStyle w:val="Compact"/>
              <w:jc w:val="left"/>
            </w:pPr>
            <w:r>
              <w:t xml:space="preserve">($3,192.00)</w:t>
            </w:r>
          </w:p>
        </w:tc>
      </w:tr>
      <w:tr>
        <w:tc>
          <w:tcPr/>
          <w:p>
            <w:pPr>
              <w:pStyle w:val="Compact"/>
              <w:jc w:val="left"/>
            </w:pPr>
            <w:r>
              <w:t xml:space="preserve">NET AMOUNT DUE (USD)</w:t>
            </w:r>
          </w:p>
        </w:tc>
        <w:tc>
          <w:tcPr/>
          <w:p>
            <w:pPr>
              <w:pStyle w:val="Compact"/>
              <w:jc w:val="left"/>
            </w:pPr>
            <w:r>
              <w:t xml:space="preserve">$33,516.00</w:t>
            </w:r>
          </w:p>
        </w:tc>
      </w:tr>
    </w:tbl>
    <w:bookmarkStart w:id="24" w:name="invoice-notes-and-terms"/>
    <w:p>
      <w:pPr>
        <w:pStyle w:val="Heading3"/>
      </w:pPr>
      <w:r>
        <w:t xml:space="preserve">Invoice Notes and Terms</w:t>
      </w:r>
    </w:p>
    <w:p>
      <w:pPr>
        <w:pStyle w:val="FirstParagraph"/>
      </w:pPr>
      <w:r>
        <w:t xml:space="preserve">This Invoice is issued in accordance with the service agreement dated 01 May 2025 between Harare Vision Studios (Pvt) Ltd and the Zimbabwe National Film Commission. All Film Director services rendered in Zimbabwe Harare have been completed to the satisfaction of the commissioning body as confirmed in writing on 10 June 2025.</w:t>
      </w:r>
    </w:p>
    <w:p>
      <w:pPr>
        <w:pStyle w:val="BodyText"/>
      </w:pPr>
      <w:r>
        <w:t xml:space="preserve">The Film Director, Mr. Kudzai Ncube, holds a valid Zimbabwean Film Practitioner's Licence (No. ZFPL-2020-0187) issued by the Zimbabwe National Film Commission. All production activities were conducted in full compliance with the Zimbabwe Film Industry Act [Chapter 10:12] and local municipal by-laws applicable to Zimbabwe Harare.</w:t>
      </w:r>
    </w:p>
    <w:p>
      <w:pPr>
        <w:pStyle w:val="BodyText"/>
      </w:pPr>
      <w:r>
        <w:t xml:space="preserve">Payment is due within fourteen (14) calendar days from the date of this Invoice. Late payments shall attract interest at the rate of 2% per month as stipulated in the Zimbabwe Debt Collection Act. This Invoice must be settled in United States Dollars (USD) via bank transfer to the account details provided above.</w:t>
      </w:r>
    </w:p>
    <w:p>
      <w:pPr>
        <w:pStyle w:val="BodyText"/>
      </w:pPr>
      <w:r>
        <w:t xml:space="preserve">Should any dispute arise regarding the scope of Film Director services or the amounts stated on this Invoice, both parties agree to first attempt resolution through mediation under the Zimbabwe Arbitration Act before pursuing any legal remedy in the High Court of Zimbabwe, Harare.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CBZ Bank (Citizens &amp; Zimbabwe Bank)</w:t>
      </w:r>
    </w:p>
    <w:p>
      <w:pPr>
        <w:pStyle w:val="BodyText"/>
      </w:pPr>
      <w:r>
        <w:rPr>
          <w:bCs/>
          <w:b/>
        </w:rPr>
        <w:t xml:space="preserve">Branch:</w:t>
      </w:r>
      <w:r>
        <w:t xml:space="preserve"> </w:t>
      </w:r>
      <w:r>
        <w:t xml:space="preserve">Borrowdale, Harare, Zimbabwe</w:t>
      </w:r>
    </w:p>
    <w:p>
      <w:pPr>
        <w:pStyle w:val="BodyText"/>
      </w:pPr>
      <w:r>
        <w:rPr>
          <w:bCs/>
          <w:b/>
        </w:rPr>
        <w:t xml:space="preserve">Account Name:</w:t>
      </w:r>
      <w:r>
        <w:t xml:space="preserve"> </w:t>
      </w:r>
      <w:r>
        <w:t xml:space="preserve">Harare Vision Studios (Pvt)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042</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Please quote Invoice No. HVS-2025-00847 in all payment communications.</w:t>
      </w:r>
    </w:p>
    <w:bookmarkEnd w:id="25"/>
    <w:p>
      <w:pPr>
        <w:pStyle w:val="BodyText"/>
      </w:pPr>
      <w:r>
        <w:t xml:space="preserve">Authorised Signatory – Harare Vision Studios (Pvt) Ltd</w:t>
      </w:r>
    </w:p>
    <w:p>
      <w:pPr>
        <w:pStyle w:val="BodyText"/>
      </w:pPr>
      <w:r>
        <w:t xml:space="preserve">Mr. Kudzai Ncube, Lead Film Director</w:t>
      </w:r>
    </w:p>
    <w:p>
      <w:pPr>
        <w:pStyle w:val="BodyText"/>
      </w:pPr>
      <w:r>
        <w:t xml:space="preserve">Date: 15 June 2025</w:t>
      </w:r>
    </w:p>
    <w:p>
      <w:pPr>
        <w:pStyle w:val="BodyText"/>
      </w:pPr>
      <w:r>
        <w:t xml:space="preserve">Received and Accepted – Zimbabwe National Film Commission</w:t>
      </w:r>
    </w:p>
    <w:p>
      <w:pPr>
        <w:pStyle w:val="BodyText"/>
      </w:pPr>
      <w:r>
        <w:t xml:space="preserve">Mr. T. Moyo, Procurement Officer</w:t>
      </w:r>
    </w:p>
    <w:p>
      <w:pPr>
        <w:pStyle w:val="BodyText"/>
      </w:pPr>
      <w:r>
        <w:t xml:space="preserve">Date: _______________</w:t>
      </w:r>
    </w:p>
    <w:p>
      <w:pPr>
        <w:pStyle w:val="BodyText"/>
      </w:pPr>
      <w:r>
        <w:t xml:space="preserve">Harare Vision Studios (Pvt) Ltd | 142 Samora Machel Avenue, Borrowdale, Harare, Zimbabwe</w:t>
      </w:r>
    </w:p>
    <w:p>
      <w:pPr>
        <w:pStyle w:val="BodyText"/>
      </w:pPr>
      <w:r>
        <w:t xml:space="preserve">Registration No: ZW-2019-04521 | VAT Reg: 45210-7893 | PFA Reg: 12345678</w:t>
      </w:r>
    </w:p>
    <w:p>
      <w:pPr>
        <w:pStyle w:val="BodyText"/>
      </w:pPr>
      <w:r>
        <w:t xml:space="preserve">This Invoice was generated electronically and is valid without a physical signature. For queries, contact billing@hararevision.co.zw or call +263 242 789 456.</w:t>
      </w:r>
    </w:p>
    <w:p>
      <w:pPr>
        <w:pStyle w:val="BodyText"/>
      </w:pPr>
      <w:r>
        <w:t xml:space="preserve">© 2025 Harare Vision Studios (Pvt) Ltd. All rights reserved. This document constitutes a formal Invoice for Film Director professional services rendered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Zimbabwe Harare</dc:title>
  <dc:creator/>
  <dc:language>en</dc:language>
  <cp:keywords/>
  <dcterms:created xsi:type="dcterms:W3CDTF">2026-10-10T04:14:30Z</dcterms:created>
  <dcterms:modified xsi:type="dcterms:W3CDTF">2026-10-10T04:14:30Z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