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Geological</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terrascan-geological-consultants"/>
    <w:p>
      <w:pPr>
        <w:pStyle w:val="Heading1"/>
      </w:pPr>
      <w:r>
        <w:t xml:space="preserve">TerraScan Geological Consultants</w:t>
      </w:r>
    </w:p>
    <w:p>
      <w:pPr>
        <w:pStyle w:val="FirstParagraph"/>
      </w:pPr>
      <w:r>
        <w:t xml:space="preserve">14, Institutional Area, Lodhi Road</w:t>
      </w:r>
    </w:p>
    <w:p>
      <w:pPr>
        <w:pStyle w:val="BodyText"/>
      </w:pPr>
      <w:r>
        <w:t xml:space="preserve">New Delhi, Delhi - 110003, India</w:t>
      </w:r>
    </w:p>
    <w:p>
      <w:pPr>
        <w:pStyle w:val="BodyText"/>
      </w:pPr>
      <w:r>
        <w:t xml:space="preserve">Phone: +91-11-4567-8901 | Email: billing@terrascan-geo.in</w:t>
      </w:r>
    </w:p>
    <w:p>
      <w:pPr>
        <w:pStyle w:val="BodyText"/>
      </w:pPr>
      <w:r>
        <w:t xml:space="preserve">GSTIN: 07AABCT1234F1Z5</w:t>
      </w:r>
    </w:p>
    <w:p>
      <w:pPr>
        <w:pStyle w:val="BodyText"/>
      </w:pPr>
      <w:r>
        <w:t xml:space="preserve">Certified Geologist – IGS, India</w:t>
      </w:r>
    </w:p>
    <w:bookmarkEnd w:id="20"/>
    <w:bookmarkStart w:id="21" w:name="invoice"/>
    <w:p>
      <w:pPr>
        <w:pStyle w:val="Heading2"/>
      </w:pPr>
      <w:r>
        <w:t xml:space="preserve">INVOICE</w:t>
      </w:r>
    </w:p>
    <w:p>
      <w:pPr>
        <w:pStyle w:val="FirstParagraph"/>
      </w:pPr>
      <w:r>
        <w:t xml:space="preserve">Invoice No: TGC/2025/ND/00472</w:t>
      </w:r>
    </w:p>
    <w:p>
      <w:pPr>
        <w:pStyle w:val="BodyText"/>
      </w:pPr>
      <w:r>
        <w:t xml:space="preserve">Date: 15 June 2025</w:t>
      </w:r>
    </w:p>
    <w:p>
      <w:pPr>
        <w:pStyle w:val="BodyText"/>
      </w:pPr>
      <w:r>
        <w:t xml:space="preserve">Due Date: 30 June 2025</w:t>
      </w:r>
    </w:p>
    <w:bookmarkEnd w:id="21"/>
    <w:bookmarkStart w:id="22" w:name="bill-to"/>
    <w:p>
      <w:pPr>
        <w:pStyle w:val="Heading3"/>
      </w:pPr>
      <w:r>
        <w:t xml:space="preserve">Bill To</w:t>
      </w:r>
    </w:p>
    <w:p>
      <w:pPr>
        <w:pStyle w:val="FirstParagraph"/>
      </w:pPr>
      <w:r>
        <w:rPr>
          <w:bCs/>
          <w:b/>
        </w:rPr>
        <w:t xml:space="preserve">Shri Rajesh Kumar Malhotra</w:t>
      </w:r>
    </w:p>
    <w:p>
      <w:pPr>
        <w:pStyle w:val="BodyText"/>
      </w:pPr>
      <w:r>
        <w:t xml:space="preserve">Director, Malhotra Infrastructure Pvt. Ltd.</w:t>
      </w:r>
    </w:p>
    <w:p>
      <w:pPr>
        <w:pStyle w:val="BodyText"/>
      </w:pPr>
      <w:r>
        <w:t xml:space="preserve">Plot 22, Sector 62, Noida Extension</w:t>
      </w:r>
    </w:p>
    <w:p>
      <w:pPr>
        <w:pStyle w:val="BodyText"/>
      </w:pPr>
      <w:r>
        <w:t xml:space="preserve">New Delhi, Delhi - 110080, India</w:t>
      </w:r>
    </w:p>
    <w:p>
      <w:pPr>
        <w:pStyle w:val="BodyText"/>
      </w:pPr>
      <w:r>
        <w:t xml:space="preserve">GSTIN: 07AAACM5678K1Z2</w:t>
      </w:r>
    </w:p>
    <w:p>
      <w:pPr>
        <w:pStyle w:val="BodyText"/>
      </w:pPr>
      <w:r>
        <w:t xml:space="preserve">Phone: +91-98110-23456</w:t>
      </w:r>
    </w:p>
    <w:bookmarkEnd w:id="22"/>
    <w:bookmarkStart w:id="23" w:name="invoice-reference"/>
    <w:p>
      <w:pPr>
        <w:pStyle w:val="Heading3"/>
      </w:pPr>
      <w:r>
        <w:t xml:space="preserve">Invoice Reference</w:t>
      </w:r>
    </w:p>
    <w:p>
      <w:pPr>
        <w:pStyle w:val="FirstParagraph"/>
      </w:pPr>
      <w:r>
        <w:rPr>
          <w:bCs/>
          <w:b/>
        </w:rPr>
        <w:t xml:space="preserve">Project:</w:t>
      </w:r>
      <w:r>
        <w:t xml:space="preserve"> </w:t>
      </w:r>
      <w:r>
        <w:t xml:space="preserve">Geological Survey – Yamuna Corridor</w:t>
      </w:r>
    </w:p>
    <w:p>
      <w:pPr>
        <w:pStyle w:val="BodyText"/>
      </w:pPr>
      <w:r>
        <w:rPr>
          <w:bCs/>
          <w:b/>
        </w:rPr>
        <w:t xml:space="preserve">Location:</w:t>
      </w:r>
      <w:r>
        <w:t xml:space="preserve"> </w:t>
      </w:r>
      <w:r>
        <w:t xml:space="preserve">India New Delhi, District South</w:t>
      </w:r>
    </w:p>
    <w:p>
      <w:pPr>
        <w:pStyle w:val="BodyText"/>
      </w:pPr>
      <w:r>
        <w:rPr>
          <w:bCs/>
          <w:b/>
        </w:rPr>
        <w:t xml:space="preserve">Lead Geologist:</w:t>
      </w:r>
      <w:r>
        <w:t xml:space="preserve"> </w:t>
      </w:r>
      <w:r>
        <w:t xml:space="preserve">Dr. Ananya Sharma, M.Sc. (Geology), Ph.D.</w:t>
      </w:r>
    </w:p>
    <w:p>
      <w:pPr>
        <w:pStyle w:val="BodyText"/>
      </w:pPr>
      <w:r>
        <w:rPr>
          <w:bCs/>
          <w:b/>
        </w:rPr>
        <w:t xml:space="preserve">Contract Ref:</w:t>
      </w:r>
      <w:r>
        <w:t xml:space="preserve"> </w:t>
      </w:r>
      <w:r>
        <w:t xml:space="preserve">MIP/2025/ND/0891</w:t>
      </w:r>
    </w:p>
    <w:p>
      <w:pPr>
        <w:pStyle w:val="BodyText"/>
      </w:pPr>
      <w:r>
        <w:rPr>
          <w:bCs/>
          <w:b/>
        </w:rPr>
        <w:t xml:space="preserve">Payment Terms:</w:t>
      </w:r>
      <w:r>
        <w:t xml:space="preserve"> </w:t>
      </w:r>
      <w:r>
        <w:t xml:space="preserve">Net 15 Days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Geological Services</w:t>
            </w:r>
          </w:p>
        </w:tc>
        <w:tc>
          <w:tcPr/>
          <w:p>
            <w:pPr>
              <w:pStyle w:val="Compact"/>
              <w:jc w:val="left"/>
            </w:pPr>
            <w:r>
              <w:t xml:space="preserve">Geologist / Team</w:t>
            </w:r>
          </w:p>
        </w:tc>
        <w:tc>
          <w:tcPr/>
          <w:p>
            <w:pPr>
              <w:pStyle w:val="Compact"/>
              <w:jc w:val="left"/>
            </w:pPr>
            <w:r>
              <w:t xml:space="preserve">Qty / Days</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Comprehensive geological site investigation and subsurface mapping for the Yamuna Corridor development project.</w:t>
            </w:r>
            <w:r>
              <w:t xml:space="preserve"> </w:t>
            </w:r>
            <w:r>
              <w:t xml:space="preserve">Includes borehole drilling (12 locations), core sampling, and stratigraphic column preparation across a 4.2 km stretch in India New Delhi.</w:t>
            </w:r>
          </w:p>
        </w:tc>
        <w:tc>
          <w:tcPr/>
          <w:p>
            <w:pPr>
              <w:pStyle w:val="Compact"/>
              <w:jc w:val="left"/>
            </w:pPr>
            <w:r>
              <w:t xml:space="preserve">Dr. A. Sharma (Lead Geologist)</w:t>
            </w:r>
          </w:p>
        </w:tc>
        <w:tc>
          <w:tcPr/>
          <w:p>
            <w:pPr>
              <w:pStyle w:val="Compact"/>
              <w:jc w:val="left"/>
            </w:pPr>
            <w:r>
              <w:t xml:space="preserve">25 days</w:t>
            </w:r>
          </w:p>
        </w:tc>
        <w:tc>
          <w:tcPr/>
          <w:p>
            <w:pPr>
              <w:pStyle w:val="Compact"/>
              <w:jc w:val="left"/>
            </w:pPr>
            <w:r>
              <w:t xml:space="preserve">₹ 18,500</w:t>
            </w:r>
          </w:p>
        </w:tc>
        <w:tc>
          <w:tcPr/>
          <w:p>
            <w:pPr>
              <w:pStyle w:val="Compact"/>
              <w:jc w:val="left"/>
            </w:pPr>
            <w:r>
              <w:t xml:space="preserve">₹ 4,62,500.00</w:t>
            </w:r>
          </w:p>
        </w:tc>
      </w:tr>
      <w:tr>
        <w:tc>
          <w:tcPr/>
          <w:p>
            <w:pPr>
              <w:pStyle w:val="Compact"/>
              <w:jc w:val="left"/>
            </w:pPr>
            <w:r>
              <w:t xml:space="preserve">2</w:t>
            </w:r>
          </w:p>
        </w:tc>
        <w:tc>
          <w:tcPr/>
          <w:p>
            <w:pPr>
              <w:pStyle w:val="Compact"/>
              <w:jc w:val="left"/>
            </w:pPr>
            <w:r>
              <w:t xml:space="preserve">Geotechnical laboratory analysis of soil and rock samples collected during field investigation.</w:t>
            </w:r>
            <w:r>
              <w:t xml:space="preserve"> </w:t>
            </w:r>
            <w:r>
              <w:t xml:space="preserve">Grain size distribution, Atterberg limits, unconfined compressive strength, and X-ray diffraction analysis of 86 samples conducted at our India New Delhi laboratory facility.</w:t>
            </w:r>
          </w:p>
        </w:tc>
        <w:tc>
          <w:tcPr/>
          <w:p>
            <w:pPr>
              <w:pStyle w:val="Compact"/>
              <w:jc w:val="left"/>
            </w:pPr>
            <w:r>
              <w:t xml:space="preserve">Geologist Team (4 members)</w:t>
            </w:r>
          </w:p>
        </w:tc>
        <w:tc>
          <w:tcPr/>
          <w:p>
            <w:pPr>
              <w:pStyle w:val="Compact"/>
              <w:jc w:val="left"/>
            </w:pPr>
            <w:r>
              <w:t xml:space="preserve">86 samples</w:t>
            </w:r>
          </w:p>
        </w:tc>
        <w:tc>
          <w:tcPr/>
          <w:p>
            <w:pPr>
              <w:pStyle w:val="Compact"/>
              <w:jc w:val="left"/>
            </w:pPr>
            <w:r>
              <w:t xml:space="preserve">₹ 3,200</w:t>
            </w:r>
          </w:p>
        </w:tc>
        <w:tc>
          <w:tcPr/>
          <w:p>
            <w:pPr>
              <w:pStyle w:val="Compact"/>
              <w:jc w:val="left"/>
            </w:pPr>
            <w:r>
              <w:t xml:space="preserve">₹ 2,75,200.00</w:t>
            </w:r>
          </w:p>
        </w:tc>
      </w:tr>
      <w:tr>
        <w:tc>
          <w:tcPr/>
          <w:p>
            <w:pPr>
              <w:pStyle w:val="Compact"/>
              <w:jc w:val="left"/>
            </w:pPr>
            <w:r>
              <w:t xml:space="preserve">3</w:t>
            </w:r>
          </w:p>
        </w:tc>
        <w:tc>
          <w:tcPr/>
          <w:p>
            <w:pPr>
              <w:pStyle w:val="Compact"/>
              <w:jc w:val="left"/>
            </w:pPr>
            <w:r>
              <w:t xml:space="preserve">Hydrogeological assessment and groundwater quality evaluation for the project area.</w:t>
            </w:r>
            <w:r>
              <w:t xml:space="preserve"> </w:t>
            </w:r>
            <w:r>
              <w:t xml:space="preserve">Pumping tests at 6 boreholes, piezometric level monitoring over 30 days, and chemical analysis of groundwater samples as per IS 10500:2012 standards in India New Delhi.</w:t>
            </w:r>
          </w:p>
        </w:tc>
        <w:tc>
          <w:tcPr/>
          <w:p>
            <w:pPr>
              <w:pStyle w:val="Compact"/>
              <w:jc w:val="left"/>
            </w:pPr>
            <w:r>
              <w:t xml:space="preserve">Dr. A. Sharma &amp; Geologist R. Verma</w:t>
            </w:r>
          </w:p>
        </w:tc>
        <w:tc>
          <w:tcPr/>
          <w:p>
            <w:pPr>
              <w:pStyle w:val="Compact"/>
              <w:jc w:val="left"/>
            </w:pPr>
            <w:r>
              <w:t xml:space="preserve">30 days</w:t>
            </w:r>
          </w:p>
        </w:tc>
        <w:tc>
          <w:tcPr/>
          <w:p>
            <w:pPr>
              <w:pStyle w:val="Compact"/>
              <w:jc w:val="left"/>
            </w:pPr>
            <w:r>
              <w:t xml:space="preserve">₹ 12,000</w:t>
            </w:r>
          </w:p>
        </w:tc>
        <w:tc>
          <w:tcPr/>
          <w:p>
            <w:pPr>
              <w:pStyle w:val="Compact"/>
              <w:jc w:val="left"/>
            </w:pPr>
            <w:r>
              <w:t xml:space="preserve">₹ 3,60,000.00</w:t>
            </w:r>
          </w:p>
        </w:tc>
      </w:tr>
      <w:tr>
        <w:tc>
          <w:tcPr/>
          <w:p>
            <w:pPr>
              <w:pStyle w:val="Compact"/>
              <w:jc w:val="left"/>
            </w:pPr>
            <w:r>
              <w:t xml:space="preserve">4</w:t>
            </w:r>
          </w:p>
        </w:tc>
        <w:tc>
          <w:tcPr/>
          <w:p>
            <w:pPr>
              <w:pStyle w:val="Compact"/>
              <w:jc w:val="left"/>
            </w:pPr>
            <w:r>
              <w:t xml:space="preserve">Seismic microzonation and liquefaction potential assessment.</w:t>
            </w:r>
            <w:r>
              <w:t xml:space="preserve"> </w:t>
            </w:r>
            <w:r>
              <w:t xml:space="preserve">Standard Penetration Tests (SPT) at 12 locations, shear wave velocity profiling, and preparation of seismic hazard maps for the India New Delhi zone as per IS 1893:2016.</w:t>
            </w:r>
          </w:p>
        </w:tc>
        <w:tc>
          <w:tcPr/>
          <w:p>
            <w:pPr>
              <w:pStyle w:val="Compact"/>
              <w:jc w:val="left"/>
            </w:pPr>
            <w:r>
              <w:t xml:space="preserve">Geologist R. Verma &amp; Team</w:t>
            </w:r>
          </w:p>
        </w:tc>
        <w:tc>
          <w:tcPr/>
          <w:p>
            <w:pPr>
              <w:pStyle w:val="Compact"/>
              <w:jc w:val="left"/>
            </w:pPr>
            <w:r>
              <w:t xml:space="preserve">15 days</w:t>
            </w:r>
          </w:p>
        </w:tc>
        <w:tc>
          <w:tcPr/>
          <w:p>
            <w:pPr>
              <w:pStyle w:val="Compact"/>
              <w:jc w:val="left"/>
            </w:pPr>
            <w:r>
              <w:t xml:space="preserve">₹ 15,000</w:t>
            </w:r>
          </w:p>
        </w:tc>
        <w:tc>
          <w:tcPr/>
          <w:p>
            <w:pPr>
              <w:pStyle w:val="Compact"/>
              <w:jc w:val="left"/>
            </w:pPr>
            <w:r>
              <w:t xml:space="preserve">₹ 2,25,000.00</w:t>
            </w:r>
          </w:p>
        </w:tc>
      </w:tr>
      <w:tr>
        <w:tc>
          <w:tcPr/>
          <w:p>
            <w:pPr>
              <w:pStyle w:val="Compact"/>
              <w:jc w:val="left"/>
            </w:pPr>
            <w:r>
              <w:t xml:space="preserve">5</w:t>
            </w:r>
          </w:p>
        </w:tc>
        <w:tc>
          <w:tcPr/>
          <w:p>
            <w:pPr>
              <w:pStyle w:val="Compact"/>
              <w:jc w:val="left"/>
            </w:pPr>
            <w:r>
              <w:t xml:space="preserve">Final geological report compilation, peer review, and presentation to the client.</w:t>
            </w:r>
            <w:r>
              <w:t xml:space="preserve"> </w:t>
            </w:r>
            <w:r>
              <w:t xml:space="preserve">Preparation of a 240-page comprehensive geological report including maps, cross-sections, recommendations, and a 2-hour presentation session at the client's office in India New Delhi.</w:t>
            </w:r>
          </w:p>
        </w:tc>
        <w:tc>
          <w:tcPr/>
          <w:p>
            <w:pPr>
              <w:pStyle w:val="Compact"/>
              <w:jc w:val="left"/>
            </w:pPr>
            <w:r>
              <w:t xml:space="preserve">Dr. A. Sharma (Lead Geologist)</w:t>
            </w:r>
          </w:p>
        </w:tc>
        <w:tc>
          <w:tcPr/>
          <w:p>
            <w:pPr>
              <w:pStyle w:val="Compact"/>
              <w:jc w:val="left"/>
            </w:pPr>
            <w:r>
              <w:t xml:space="preserve">1 lot</w:t>
            </w:r>
          </w:p>
        </w:tc>
        <w:tc>
          <w:tcPr/>
          <w:p>
            <w:pPr>
              <w:pStyle w:val="Compact"/>
              <w:jc w:val="left"/>
            </w:pPr>
            <w:r>
              <w:t xml:space="preserve">₹ 1,85,000</w:t>
            </w:r>
          </w:p>
        </w:tc>
        <w:tc>
          <w:tcPr/>
          <w:p>
            <w:pPr>
              <w:pStyle w:val="Compact"/>
              <w:jc w:val="left"/>
            </w:pPr>
            <w:r>
              <w:t xml:space="preserve">₹ 1,85,000.00</w:t>
            </w:r>
          </w:p>
        </w:tc>
      </w:tr>
      <w:tr>
        <w:tc>
          <w:tcPr/>
          <w:p>
            <w:pPr>
              <w:pStyle w:val="Compact"/>
              <w:jc w:val="left"/>
            </w:pPr>
            <w:r>
              <w:t xml:space="preserve">6</w:t>
            </w:r>
          </w:p>
        </w:tc>
        <w:tc>
          <w:tcPr/>
          <w:p>
            <w:pPr>
              <w:pStyle w:val="Compact"/>
              <w:jc w:val="left"/>
            </w:pPr>
            <w:r>
              <w:t xml:space="preserve">On-site supervision and quality assurance during construction phase (first 60 days).</w:t>
            </w:r>
            <w:r>
              <w:t xml:space="preserve"> </w:t>
            </w:r>
            <w:r>
              <w:t xml:space="preserve">Weekly site visits by a qualified Geologist to verify foundation conditions, monitor excavation stability, and provide real-time geological advisory to the construction team in India New Delhi.</w:t>
            </w:r>
          </w:p>
        </w:tc>
        <w:tc>
          <w:tcPr/>
          <w:p>
            <w:pPr>
              <w:pStyle w:val="Compact"/>
              <w:jc w:val="left"/>
            </w:pPr>
            <w:r>
              <w:t xml:space="preserve">Geologist S. Patel</w:t>
            </w:r>
          </w:p>
        </w:tc>
        <w:tc>
          <w:tcPr/>
          <w:p>
            <w:pPr>
              <w:pStyle w:val="Compact"/>
              <w:jc w:val="left"/>
            </w:pPr>
            <w:r>
              <w:t xml:space="preserve">60 days</w:t>
            </w:r>
          </w:p>
        </w:tc>
        <w:tc>
          <w:tcPr/>
          <w:p>
            <w:pPr>
              <w:pStyle w:val="Compact"/>
              <w:jc w:val="left"/>
            </w:pPr>
            <w:r>
              <w:t xml:space="preserve">₹ 8,500</w:t>
            </w:r>
          </w:p>
        </w:tc>
        <w:tc>
          <w:tcPr/>
          <w:p>
            <w:pPr>
              <w:pStyle w:val="Compact"/>
              <w:jc w:val="left"/>
            </w:pPr>
            <w:r>
              <w:t xml:space="preserve">₹ 5,10,000.00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19,17,700.00</w:t>
            </w:r>
          </w:p>
        </w:tc>
      </w:tr>
      <w:tr>
        <w:tc>
          <w:tcPr/>
          <w:p>
            <w:pPr>
              <w:pStyle w:val="Compact"/>
              <w:jc w:val="left"/>
            </w:pPr>
            <w:r>
              <w:t xml:space="preserve">GST @ 18% (as applicable in India)</w:t>
            </w:r>
          </w:p>
        </w:tc>
        <w:tc>
          <w:tcPr/>
          <w:p>
            <w:pPr>
              <w:pStyle w:val="Compact"/>
              <w:jc w:val="left"/>
            </w:pPr>
            <w:r>
              <w:t xml:space="preserve">₹ 3,45,186.00</w:t>
            </w:r>
          </w:p>
        </w:tc>
      </w:tr>
      <w:tr>
        <w:tc>
          <w:tcPr/>
          <w:p>
            <w:pPr>
              <w:pStyle w:val="Compact"/>
              <w:jc w:val="left"/>
            </w:pPr>
            <w:r>
              <w:t xml:space="preserve">CGST @ 9%</w:t>
            </w:r>
          </w:p>
        </w:tc>
        <w:tc>
          <w:tcPr/>
          <w:p>
            <w:pPr>
              <w:pStyle w:val="Compact"/>
              <w:jc w:val="left"/>
            </w:pPr>
            <w:r>
              <w:t xml:space="preserve">₹ 1,72,593.00</w:t>
            </w:r>
          </w:p>
        </w:tc>
      </w:tr>
      <w:tr>
        <w:tc>
          <w:tcPr/>
          <w:p>
            <w:pPr>
              <w:pStyle w:val="Compact"/>
              <w:jc w:val="left"/>
            </w:pPr>
            <w:r>
              <w:t xml:space="preserve">SGST @ 9%</w:t>
            </w:r>
          </w:p>
        </w:tc>
        <w:tc>
          <w:tcPr/>
          <w:p>
            <w:pPr>
              <w:pStyle w:val="Compact"/>
              <w:jc w:val="left"/>
            </w:pPr>
            <w:r>
              <w:t xml:space="preserve">₹ 1,72,593.00</w:t>
            </w:r>
          </w:p>
        </w:tc>
      </w:tr>
      <w:tr>
        <w:tc>
          <w:tcPr/>
          <w:p>
            <w:pPr>
              <w:pStyle w:val="Compact"/>
              <w:jc w:val="left"/>
            </w:pPr>
            <w:r>
              <w:t xml:space="preserve">Less: Advance Payment Received (Invoice TGC/2025/ND/00410)</w:t>
            </w:r>
          </w:p>
        </w:tc>
        <w:tc>
          <w:tcPr/>
          <w:p>
            <w:pPr>
              <w:pStyle w:val="Compact"/>
              <w:jc w:val="left"/>
            </w:pPr>
            <w:r>
              <w:t xml:space="preserve">(₹ 5,00,000.00)</w:t>
            </w:r>
          </w:p>
        </w:tc>
      </w:tr>
      <w:tr>
        <w:tc>
          <w:tcPr/>
          <w:p>
            <w:pPr>
              <w:pStyle w:val="Compact"/>
              <w:jc w:val="left"/>
            </w:pPr>
            <w:r>
              <w:t xml:space="preserve">Grand Total Payable</w:t>
            </w:r>
          </w:p>
        </w:tc>
        <w:tc>
          <w:tcPr/>
          <w:p>
            <w:pPr>
              <w:pStyle w:val="Compact"/>
              <w:jc w:val="left"/>
            </w:pPr>
            <w:r>
              <w:t xml:space="preserve">₹ 17,35,479.00</w:t>
            </w:r>
          </w:p>
        </w:tc>
      </w:tr>
    </w:tbl>
    <w:bookmarkStart w:id="24" w:name="notes-terms-of-this-invoice"/>
    <w:p>
      <w:pPr>
        <w:pStyle w:val="Heading3"/>
      </w:pPr>
      <w:r>
        <w:t xml:space="preserve">Notes &amp; Terms of This Invoice</w:t>
      </w:r>
    </w:p>
    <w:p>
      <w:pPr>
        <w:pStyle w:val="FirstParagraph"/>
      </w:pPr>
      <w:r>
        <w:t xml:space="preserve">1. This Invoice is issued by TerraScan Geological Consultants, a registered geological consultancy firm headquartered in India New Delhi, in accordance with the Goods and Services Tax (GST) regulations of the Government of India.</w:t>
      </w:r>
    </w:p>
    <w:p>
      <w:pPr>
        <w:pStyle w:val="BodyText"/>
      </w:pPr>
      <w:r>
        <w:t xml:space="preserve">2. All geological fieldwork, laboratory analysis, and reporting services described in this Invoice were performed by qualified and certified Geologists holding valid registrations with the Geological Survey of India (GSI) and the Indian Institute of Geologists (IIG).</w:t>
      </w:r>
    </w:p>
    <w:p>
      <w:pPr>
        <w:pStyle w:val="BodyText"/>
      </w:pPr>
      <w:r>
        <w:t xml:space="preserve">3. The payment against this Invoice is due within fifteen (15) calendar days from the date of issue. Late payments shall attract interest at the rate of 1.5% per month as per the contract agreement.</w:t>
      </w:r>
    </w:p>
    <w:p>
      <w:pPr>
        <w:pStyle w:val="BodyText"/>
      </w:pPr>
      <w:r>
        <w:t xml:space="preserve">4. All geological data, core samples, borehole logs, and reports generated under this engagement remain the intellectual property of the client upon full and final payment of this Invoice.</w:t>
      </w:r>
    </w:p>
    <w:p>
      <w:pPr>
        <w:pStyle w:val="BodyText"/>
      </w:pPr>
      <w:r>
        <w:t xml:space="preserve">5. This Invoice covers services rendered exclusively within the geographical boundaries of India New Delhi. Any additional fieldwork outside this jurisdiction will be invoiced separately.</w:t>
      </w:r>
    </w:p>
    <w:p>
      <w:pPr>
        <w:pStyle w:val="BodyText"/>
      </w:pPr>
      <w:r>
        <w:t xml:space="preserve">6. The Lead Geologist, Dr. Ananya Sharma, is registered with the IIG (Registration No. IIG/ND/2019/0442) and holds a valid Professional Liability Insurance policy covering all geological survey activities conducted in India New Delhi.</w:t>
      </w:r>
    </w:p>
    <w:p>
      <w:pPr>
        <w:pStyle w:val="BodyText"/>
      </w:pPr>
      <w:r>
        <w:t xml:space="preserve">7. Please quote the Invoice number TGC/2025/ND/00472 in all correspondence and payment references to ensure proper reconciliation of this Invoice.</w:t>
      </w:r>
    </w:p>
    <w:bookmarkEnd w:id="24"/>
    <w:bookmarkStart w:id="25" w:name="payment-details"/>
    <w:p>
      <w:pPr>
        <w:pStyle w:val="Heading3"/>
      </w:pPr>
      <w:r>
        <w:t xml:space="preserve">Payment Details</w:t>
      </w:r>
    </w:p>
    <w:p>
      <w:pPr>
        <w:pStyle w:val="FirstParagraph"/>
      </w:pPr>
      <w:r>
        <w:rPr>
          <w:bCs/>
          <w:b/>
        </w:rPr>
        <w:t xml:space="preserve">Bank:</w:t>
      </w:r>
      <w:r>
        <w:t xml:space="preserve"> </w:t>
      </w:r>
      <w:r>
        <w:t xml:space="preserve">State Bank of India, Lodhi Road Branch</w:t>
      </w:r>
    </w:p>
    <w:p>
      <w:pPr>
        <w:pStyle w:val="BodyText"/>
      </w:pPr>
      <w:r>
        <w:rPr>
          <w:bCs/>
          <w:b/>
        </w:rPr>
        <w:t xml:space="preserve">Account Name:</w:t>
      </w:r>
      <w:r>
        <w:t xml:space="preserve"> </w:t>
      </w:r>
      <w:r>
        <w:t xml:space="preserve">TerraScan Geological Consultants</w:t>
      </w:r>
    </w:p>
    <w:p>
      <w:pPr>
        <w:pStyle w:val="BodyText"/>
      </w:pPr>
      <w:r>
        <w:rPr>
          <w:bCs/>
          <w:b/>
        </w:rPr>
        <w:t xml:space="preserve">Account No:</w:t>
      </w:r>
      <w:r>
        <w:t xml:space="preserve"> </w:t>
      </w:r>
      <w:r>
        <w:t xml:space="preserve">30124567890</w:t>
      </w:r>
    </w:p>
    <w:p>
      <w:pPr>
        <w:pStyle w:val="BodyText"/>
      </w:pPr>
      <w:r>
        <w:rPr>
          <w:bCs/>
          <w:b/>
        </w:rPr>
        <w:t xml:space="preserve">IFSC Code:</w:t>
      </w:r>
      <w:r>
        <w:t xml:space="preserve"> </w:t>
      </w:r>
      <w:r>
        <w:t xml:space="preserve">SBIN0001234</w:t>
      </w:r>
    </w:p>
    <w:p>
      <w:pPr>
        <w:pStyle w:val="BodyText"/>
      </w:pPr>
      <w:r>
        <w:rPr>
          <w:bCs/>
          <w:b/>
        </w:rPr>
        <w:t xml:space="preserve">SWIFT Code:</w:t>
      </w:r>
      <w:r>
        <w:t xml:space="preserve"> </w:t>
      </w:r>
      <w:r>
        <w:t xml:space="preserve">SBININBBXXX</w:t>
      </w:r>
    </w:p>
    <w:p>
      <w:pPr>
        <w:pStyle w:val="BodyText"/>
      </w:pPr>
      <w:r>
        <w:rPr>
          <w:bCs/>
          <w:b/>
        </w:rPr>
        <w:t xml:space="preserve">UPI:</w:t>
      </w:r>
      <w:r>
        <w:t xml:space="preserve"> </w:t>
      </w:r>
      <w:r>
        <w:t xml:space="preserve">terrascangeo@okaxis</w:t>
      </w:r>
    </w:p>
    <w:bookmarkEnd w:id="25"/>
    <w:bookmarkStart w:id="26" w:name="authorized-signatory"/>
    <w:p>
      <w:pPr>
        <w:pStyle w:val="Heading3"/>
      </w:pPr>
      <w:r>
        <w:t xml:space="preserve">Authorized Signatory</w:t>
      </w:r>
    </w:p>
    <w:p>
      <w:pPr>
        <w:pStyle w:val="FirstParagraph"/>
      </w:pPr>
      <w:r>
        <w:t xml:space="preserve">_______________________________</w:t>
      </w:r>
    </w:p>
    <w:p>
      <w:pPr>
        <w:pStyle w:val="BodyText"/>
      </w:pPr>
      <w:r>
        <w:rPr>
          <w:bCs/>
          <w:b/>
        </w:rPr>
        <w:t xml:space="preserve">Dr. Ananya Sharma</w:t>
      </w:r>
    </w:p>
    <w:p>
      <w:pPr>
        <w:pStyle w:val="BodyText"/>
      </w:pPr>
      <w:r>
        <w:t xml:space="preserve">Lead Geologist &amp; Managing Director</w:t>
      </w:r>
    </w:p>
    <w:p>
      <w:pPr>
        <w:pStyle w:val="BodyText"/>
      </w:pPr>
      <w:r>
        <w:t xml:space="preserve">TerraScan Geological Consultants</w:t>
      </w:r>
    </w:p>
    <w:p>
      <w:pPr>
        <w:pStyle w:val="BodyText"/>
      </w:pPr>
      <w:r>
        <w:t xml:space="preserve">India New Delhi</w:t>
      </w:r>
    </w:p>
    <w:p>
      <w:pPr>
        <w:pStyle w:val="BodyText"/>
      </w:pPr>
      <w:r>
        <w:t xml:space="preserve">Date: 15 June 2025</w:t>
      </w:r>
    </w:p>
    <w:bookmarkEnd w:id="26"/>
    <w:p>
      <w:pPr>
        <w:pStyle w:val="BodyText"/>
      </w:pPr>
      <w:r>
        <w:rPr>
          <w:bCs/>
          <w:b/>
        </w:rPr>
        <w:t xml:space="preserve">TerraScan Geological Consultants</w:t>
      </w:r>
      <w:r>
        <w:t xml:space="preserve"> </w:t>
      </w:r>
      <w:r>
        <w:t xml:space="preserve">| 14, Institutional Area, Lodhi Road, New Delhi, Delhi - 110003, India</w:t>
      </w:r>
    </w:p>
    <w:p>
      <w:pPr>
        <w:pStyle w:val="BodyText"/>
      </w:pPr>
      <w:r>
        <w:t xml:space="preserve">This Invoice is a computer-generated document and does not require a physical signature. It is valid as a legal financial document under the GST Act, 2017, India.</w:t>
      </w:r>
    </w:p>
    <w:p>
      <w:pPr>
        <w:pStyle w:val="BodyText"/>
      </w:pPr>
      <w:r>
        <w:t xml:space="preserve">For queries regarding this Invoice, please contact our billing department at billing@terrascan-geo.in or +91-11-4567-8901 (Mon–Fri, 10:00 AM – 6:00 PM IST).</w:t>
      </w:r>
    </w:p>
    <w:p>
      <w:pPr>
        <w:pStyle w:val="BodyText"/>
      </w:pPr>
      <w:r>
        <w:t xml:space="preserve">Thank you for choosing TerraScan Geological Consultants for your geological needs in India New Delhi. We take pride in delivering world-class geological services by experienced Geologists committed to accuracy, safety, and scientific excellence.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Geological Services - India New Delhi</dc:title>
  <dc:creator/>
  <dc:language>en</dc:language>
  <cp:keywords/>
  <dcterms:created xsi:type="dcterms:W3CDTF">2026-10-10T01:22:49Z</dcterms:created>
  <dcterms:modified xsi:type="dcterms:W3CDTF">2026-10-10T01:22:49Z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