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geosurvey-pakistan-pvt.-ltd."/>
    <w:p>
      <w:pPr>
        <w:pStyle w:val="Heading1"/>
      </w:pPr>
      <w:r>
        <w:t xml:space="preserve">GeoSurvey Pakistan (Pvt.) Ltd.</w:t>
      </w:r>
    </w:p>
    <w:p>
      <w:pPr>
        <w:pStyle w:val="FirstParagraph"/>
      </w:pPr>
      <w:r>
        <w:t xml:space="preserve">Professional Geological Consulting &amp; Field Services</w:t>
      </w:r>
    </w:p>
    <w:p>
      <w:pPr>
        <w:pStyle w:val="BodyText"/>
      </w:pPr>
      <w:r>
        <w:t xml:space="preserve">Office 42, 5th Floor, Blue Area Commercial Complex</w:t>
      </w:r>
    </w:p>
    <w:p>
      <w:pPr>
        <w:pStyle w:val="BodyText"/>
      </w:pPr>
      <w:r>
        <w:t xml:space="preserve">Islamabad, Pakistan Islamabad 44000</w:t>
      </w:r>
    </w:p>
    <w:p>
      <w:pPr>
        <w:pStyle w:val="BodyText"/>
      </w:pPr>
      <w:r>
        <w:t xml:space="preserve">Phone: +92-51-227-4567 | Email: billing@geosurveypk.com</w:t>
      </w:r>
    </w:p>
    <w:p>
      <w:pPr>
        <w:pStyle w:val="BodyText"/>
      </w:pPr>
      <w:r>
        <w:t xml:space="preserve">NTN: 1234567-8 | STRN: 001234567890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GSP-2025-00847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GIS-ISO-2025-019</w:t>
      </w:r>
    </w:p>
    <w:p>
      <w:pPr>
        <w:pStyle w:val="BodyText"/>
      </w:pPr>
      <w:r>
        <w:t xml:space="preserve">PAKISTAN ISLAMABAD</w:t>
      </w:r>
    </w:p>
    <w:bookmarkEnd w:id="21"/>
    <w:bookmarkStart w:id="22" w:name="geologist-service-provider"/>
    <w:p>
      <w:pPr>
        <w:pStyle w:val="Heading3"/>
      </w:pPr>
      <w:r>
        <w:t xml:space="preserve">Geologist / Service Provider</w:t>
      </w:r>
    </w:p>
    <w:p>
      <w:pPr>
        <w:pStyle w:val="FirstParagraph"/>
      </w:pPr>
      <w:r>
        <w:rPr>
          <w:bCs/>
          <w:b/>
        </w:rPr>
        <w:t xml:space="preserve">Dr. Ahmed Raza Khan</w:t>
      </w:r>
    </w:p>
    <w:p>
      <w:pPr>
        <w:pStyle w:val="BodyText"/>
      </w:pPr>
      <w:r>
        <w:t xml:space="preserve">Lead Geologist &amp; Principal Consultant</w:t>
      </w:r>
    </w:p>
    <w:p>
      <w:pPr>
        <w:pStyle w:val="BodyText"/>
      </w:pPr>
      <w:r>
        <w:t xml:space="preserve">GeoSurvey Pakistan (Pvt.) Ltd.</w:t>
      </w:r>
    </w:p>
    <w:p>
      <w:pPr>
        <w:pStyle w:val="BodyText"/>
      </w:pPr>
      <w:r>
        <w:t xml:space="preserve">Blue Area, Islamabad, Pakistan Islamabad</w:t>
      </w:r>
    </w:p>
    <w:p>
      <w:pPr>
        <w:pStyle w:val="BodyText"/>
      </w:pPr>
      <w:r>
        <w:t xml:space="preserve">License No: PG-2019-0452 (Pakistan Geological Survey)</w:t>
      </w:r>
    </w:p>
    <w:p>
      <w:pPr>
        <w:pStyle w:val="BodyText"/>
      </w:pPr>
      <w:r>
        <w:t xml:space="preserve">Professional Registration: PGE-7841</w:t>
      </w:r>
    </w:p>
    <w:bookmarkEnd w:id="22"/>
    <w:bookmarkStart w:id="23" w:name="billed-to-client"/>
    <w:p>
      <w:pPr>
        <w:pStyle w:val="Heading3"/>
      </w:pPr>
      <w:r>
        <w:t xml:space="preserve">Billed To / Client</w:t>
      </w:r>
    </w:p>
    <w:p>
      <w:pPr>
        <w:pStyle w:val="FirstParagraph"/>
      </w:pPr>
      <w:r>
        <w:rPr>
          <w:bCs/>
          <w:b/>
        </w:rPr>
        <w:t xml:space="preserve">Ministry of Energy, Petroleum Division</w:t>
      </w:r>
    </w:p>
    <w:p>
      <w:pPr>
        <w:pStyle w:val="BodyText"/>
      </w:pPr>
      <w:r>
        <w:t xml:space="preserve">Attn: Director General, Exploration Wing</w:t>
      </w:r>
    </w:p>
    <w:p>
      <w:pPr>
        <w:pStyle w:val="BodyText"/>
      </w:pPr>
      <w:r>
        <w:t xml:space="preserve">Energy House, F-9/2, Islamabad</w:t>
      </w:r>
    </w:p>
    <w:p>
      <w:pPr>
        <w:pStyle w:val="BodyText"/>
      </w:pPr>
      <w:r>
        <w:t xml:space="preserve">Pakistan Islamabad 44000</w:t>
      </w:r>
    </w:p>
    <w:p>
      <w:pPr>
        <w:pStyle w:val="BodyText"/>
      </w:pPr>
      <w:r>
        <w:t xml:space="preserve">Phone: +92-51-920-1234</w:t>
      </w:r>
    </w:p>
    <w:p>
      <w:pPr>
        <w:pStyle w:val="BodyText"/>
      </w:pPr>
      <w:r>
        <w:t xml:space="preserve">Email: exploration@petroleum.gov.pk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Comprehensive geological site assessment and subsurface mapping for the Margalla Hills foothill development corridor, conducted by a licensed Geologist in the Pakistan Islamabad region</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c>
          <w:tcPr/>
          <w:p>
            <w:pPr>
              <w:pStyle w:val="Compact"/>
              <w:jc w:val="left"/>
            </w:pPr>
            <w:r>
              <w:t xml:space="preserve">14 days</w:t>
            </w:r>
          </w:p>
        </w:tc>
      </w:tr>
      <w:tr>
        <w:tc>
          <w:tcPr/>
          <w:p>
            <w:pPr>
              <w:pStyle w:val="Compact"/>
              <w:jc w:val="left"/>
            </w:pPr>
            <w:r>
              <w:t xml:space="preserve">2</w:t>
            </w:r>
          </w:p>
        </w:tc>
        <w:tc>
          <w:tcPr/>
          <w:p>
            <w:pPr>
              <w:pStyle w:val="Compact"/>
              <w:jc w:val="left"/>
            </w:pPr>
            <w:r>
              <w:t xml:space="preserve">Seismic hazard analysis and fault line identification survey covering a 12 km² area in the northern sector of Pakistan Islamabad, performed by the assigned Geologist team with advanced geophysical instrumentation</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c>
          <w:tcPr/>
          <w:p>
            <w:pPr>
              <w:pStyle w:val="Compact"/>
              <w:jc w:val="left"/>
            </w:pPr>
            <w:r>
              <w:t xml:space="preserve">21 days</w:t>
            </w:r>
          </w:p>
        </w:tc>
      </w:tr>
      <w:tr>
        <w:tc>
          <w:tcPr/>
          <w:p>
            <w:pPr>
              <w:pStyle w:val="Compact"/>
              <w:jc w:val="left"/>
            </w:pPr>
            <w:r>
              <w:t xml:space="preserve">3</w:t>
            </w:r>
          </w:p>
        </w:tc>
        <w:tc>
          <w:tcPr/>
          <w:p>
            <w:pPr>
              <w:pStyle w:val="Compact"/>
              <w:jc w:val="left"/>
            </w:pPr>
            <w:r>
              <w:t xml:space="preserve">Hydrogeological investigation and groundwater quality sampling at 18 borehole locations across the Islamabad capital territory, supervised by the lead Geologist and two junior field assistants</w:t>
            </w:r>
          </w:p>
        </w:tc>
        <w:tc>
          <w:tcPr/>
          <w:p>
            <w:pPr>
              <w:pStyle w:val="Compact"/>
              <w:jc w:val="left"/>
            </w:pPr>
            <w:r>
              <w:t xml:space="preserve">18</w:t>
            </w:r>
          </w:p>
        </w:tc>
        <w:tc>
          <w:tcPr/>
          <w:p>
            <w:pPr>
              <w:pStyle w:val="Compact"/>
              <w:jc w:val="left"/>
            </w:pPr>
            <w:r>
              <w:t xml:space="preserve">32,500.00</w:t>
            </w:r>
          </w:p>
        </w:tc>
        <w:tc>
          <w:tcPr/>
          <w:p>
            <w:pPr>
              <w:pStyle w:val="Compact"/>
              <w:jc w:val="left"/>
            </w:pPr>
            <w:r>
              <w:t xml:space="preserve">585,000.00</w:t>
            </w:r>
          </w:p>
        </w:tc>
        <w:tc>
          <w:tcPr/>
          <w:p>
            <w:pPr>
              <w:pStyle w:val="Compact"/>
              <w:jc w:val="left"/>
            </w:pPr>
            <w:r>
              <w:t xml:space="preserve">10 days</w:t>
            </w:r>
          </w:p>
        </w:tc>
      </w:tr>
      <w:tr>
        <w:tc>
          <w:tcPr/>
          <w:p>
            <w:pPr>
              <w:pStyle w:val="Compact"/>
              <w:jc w:val="left"/>
            </w:pPr>
            <w:r>
              <w:t xml:space="preserve">4</w:t>
            </w:r>
          </w:p>
        </w:tc>
        <w:tc>
          <w:tcPr/>
          <w:p>
            <w:pPr>
              <w:pStyle w:val="Compact"/>
              <w:jc w:val="left"/>
            </w:pPr>
            <w:r>
              <w:t xml:space="preserve">Geotechnical core drilling and rock mechanics testing (UCS, triaxial, and permeability) at 6 designated sites for the proposed Islamabad Expressway extension, executed under the direct supervision of the project Geologist</w:t>
            </w:r>
          </w:p>
        </w:tc>
        <w:tc>
          <w:tcPr/>
          <w:p>
            <w:pPr>
              <w:pStyle w:val="Compact"/>
              <w:jc w:val="left"/>
            </w:pPr>
            <w:r>
              <w:t xml:space="preserve">6</w:t>
            </w:r>
          </w:p>
        </w:tc>
        <w:tc>
          <w:tcPr/>
          <w:p>
            <w:pPr>
              <w:pStyle w:val="Compact"/>
              <w:jc w:val="left"/>
            </w:pPr>
            <w:r>
              <w:t xml:space="preserve">145,000.00</w:t>
            </w:r>
          </w:p>
        </w:tc>
        <w:tc>
          <w:tcPr/>
          <w:p>
            <w:pPr>
              <w:pStyle w:val="Compact"/>
              <w:jc w:val="left"/>
            </w:pPr>
            <w:r>
              <w:t xml:space="preserve">870,000.00</w:t>
            </w:r>
          </w:p>
        </w:tc>
        <w:tc>
          <w:tcPr/>
          <w:p>
            <w:pPr>
              <w:pStyle w:val="Compact"/>
              <w:jc w:val="left"/>
            </w:pPr>
            <w:r>
              <w:t xml:space="preserve">18 days</w:t>
            </w:r>
          </w:p>
        </w:tc>
      </w:tr>
      <w:tr>
        <w:tc>
          <w:tcPr/>
          <w:p>
            <w:pPr>
              <w:pStyle w:val="Compact"/>
              <w:jc w:val="left"/>
            </w:pPr>
            <w:r>
              <w:t xml:space="preserve">5</w:t>
            </w:r>
          </w:p>
        </w:tc>
        <w:tc>
          <w:tcPr/>
          <w:p>
            <w:pPr>
              <w:pStyle w:val="Compact"/>
              <w:jc w:val="left"/>
            </w:pPr>
            <w:r>
              <w:t xml:space="preserve">Preparation of the final geological report, including stratigraphic columnar sections, structural geology maps, and engineering recommendations for the Pakistan Islamabad metropolitan area, authored and certified by the responsible Geologist</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c>
          <w:tcPr/>
          <w:p>
            <w:pPr>
              <w:pStyle w:val="Compact"/>
              <w:jc w:val="left"/>
            </w:pPr>
            <w:r>
              <w:t xml:space="preserve">7 days</w:t>
            </w:r>
          </w:p>
        </w:tc>
      </w:tr>
      <w:tr>
        <w:tc>
          <w:tcPr/>
          <w:p>
            <w:pPr>
              <w:pStyle w:val="Compact"/>
              <w:jc w:val="left"/>
            </w:pPr>
            <w:r>
              <w:t xml:space="preserve">6</w:t>
            </w:r>
          </w:p>
        </w:tc>
        <w:tc>
          <w:tcPr/>
          <w:p>
            <w:pPr>
              <w:pStyle w:val="Compact"/>
              <w:jc w:val="left"/>
            </w:pPr>
            <w:r>
              <w:t xml:space="preserve">Environmental impact assessment (EIA) geological component for the new Islamabad industrial zone, prepared in compliance with Pakistan Environmental Protection Agency (PEPA) regulations by the consulting Geologist</w:t>
            </w:r>
          </w:p>
        </w:tc>
        <w:tc>
          <w:tcPr/>
          <w:p>
            <w:pPr>
              <w:pStyle w:val="Compact"/>
              <w:jc w:val="left"/>
            </w:pPr>
            <w:r>
              <w:t xml:space="preserve">1</w:t>
            </w:r>
          </w:p>
        </w:tc>
        <w:tc>
          <w:tcPr/>
          <w:p>
            <w:pPr>
              <w:pStyle w:val="Compact"/>
              <w:jc w:val="left"/>
            </w:pPr>
            <w:r>
              <w:t xml:space="preserve">390,000.00</w:t>
            </w:r>
          </w:p>
        </w:tc>
        <w:tc>
          <w:tcPr/>
          <w:p>
            <w:pPr>
              <w:pStyle w:val="Compact"/>
              <w:jc w:val="left"/>
            </w:pPr>
            <w:r>
              <w:t xml:space="preserve">390,000.00</w:t>
            </w:r>
          </w:p>
        </w:tc>
        <w:tc>
          <w:tcPr/>
          <w:p>
            <w:pPr>
              <w:pStyle w:val="Compact"/>
              <w:jc w:val="left"/>
            </w:pPr>
            <w:r>
              <w:t xml:space="preserve">12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3,325,000.00</w:t>
            </w:r>
          </w:p>
        </w:tc>
      </w:tr>
      <w:tr>
        <w:tc>
          <w:tcPr/>
          <w:p>
            <w:pPr>
              <w:pStyle w:val="Compact"/>
              <w:jc w:val="left"/>
            </w:pPr>
            <w:r>
              <w:t xml:space="preserve">GST @ 18% (Pakistan Islamabad jurisdiction)</w:t>
            </w:r>
          </w:p>
        </w:tc>
        <w:tc>
          <w:tcPr/>
          <w:p>
            <w:pPr>
              <w:pStyle w:val="Compact"/>
              <w:jc w:val="left"/>
            </w:pPr>
            <w:r>
              <w:t xml:space="preserve">PKR 598,500.00</w:t>
            </w:r>
          </w:p>
        </w:tc>
      </w:tr>
      <w:tr>
        <w:tc>
          <w:tcPr/>
          <w:p>
            <w:pPr>
              <w:pStyle w:val="Compact"/>
              <w:jc w:val="left"/>
            </w:pPr>
            <w:r>
              <w:t xml:space="preserve">Professional Geologist Supervisory Fee</w:t>
            </w:r>
          </w:p>
        </w:tc>
        <w:tc>
          <w:tcPr/>
          <w:p>
            <w:pPr>
              <w:pStyle w:val="Compact"/>
              <w:jc w:val="left"/>
            </w:pPr>
            <w:r>
              <w:t xml:space="preserve">PKR 85,000.00</w:t>
            </w:r>
          </w:p>
        </w:tc>
      </w:tr>
      <w:tr>
        <w:tc>
          <w:tcPr/>
          <w:p>
            <w:pPr>
              <w:pStyle w:val="Compact"/>
              <w:jc w:val="left"/>
            </w:pPr>
            <w:r>
              <w:t xml:space="preserve">Field Mobilization &amp; Logistics (Pakistan Islamabad)</w:t>
            </w:r>
          </w:p>
        </w:tc>
        <w:tc>
          <w:tcPr/>
          <w:p>
            <w:pPr>
              <w:pStyle w:val="Compact"/>
              <w:jc w:val="left"/>
            </w:pPr>
            <w:r>
              <w:t xml:space="preserve">PKR 42,000.00</w:t>
            </w:r>
          </w:p>
        </w:tc>
      </w:tr>
      <w:tr>
        <w:tc>
          <w:tcPr/>
          <w:p>
            <w:pPr>
              <w:pStyle w:val="Compact"/>
              <w:jc w:val="left"/>
            </w:pPr>
            <w:r>
              <w:t xml:space="preserve">GRAND TOTAL</w:t>
            </w:r>
          </w:p>
        </w:tc>
        <w:tc>
          <w:tcPr/>
          <w:p>
            <w:pPr>
              <w:pStyle w:val="Compact"/>
              <w:jc w:val="left"/>
            </w:pPr>
            <w:r>
              <w:t xml:space="preserve">PKR 4,050,500.00</w:t>
            </w:r>
          </w:p>
        </w:tc>
      </w:tr>
    </w:tbl>
    <w:bookmarkStart w:id="24" w:name="invoice-notes-terms-of-service"/>
    <w:p>
      <w:pPr>
        <w:pStyle w:val="Heading3"/>
      </w:pPr>
      <w:r>
        <w:t xml:space="preserve">Invoice Notes &amp; Terms of Service</w:t>
      </w:r>
    </w:p>
    <w:p>
      <w:pPr>
        <w:pStyle w:val="FirstParagraph"/>
      </w:pPr>
      <w:r>
        <w:rPr>
          <w:bCs/>
          <w:b/>
        </w:rPr>
        <w:t xml:space="preserve">1.</w:t>
      </w:r>
      <w:r>
        <w:t xml:space="preserve"> </w:t>
      </w:r>
      <w:r>
        <w:t xml:space="preserve">This Invoice is issued by GeoSurvey Pakistan (Pvt.) Ltd., a registered geological consulting firm operating in Pakistan Islamabad, for professional services rendered by a licensed Geologist and supporting field team. All geological data, reports, and recommendations contained in the deliverables are the intellectual property of the Geologist and the firm until full payment is received.</w:t>
      </w:r>
    </w:p>
    <w:p>
      <w:pPr>
        <w:pStyle w:val="BodyText"/>
      </w:pPr>
      <w:r>
        <w:rPr>
          <w:bCs/>
          <w:b/>
        </w:rPr>
        <w:t xml:space="preserve">2.</w:t>
      </w:r>
      <w:r>
        <w:t xml:space="preserve"> </w:t>
      </w:r>
      <w:r>
        <w:t xml:space="preserve">Payment is due within fifteen (15) calendar days from the date of this Invoice. Late payments shall attract a penalty of 2% per month as per the Federal Government of Pakistan procurement regulations applicable in Pakistan Islamabad.</w:t>
      </w:r>
    </w:p>
    <w:p>
      <w:pPr>
        <w:pStyle w:val="BodyText"/>
      </w:pPr>
      <w:r>
        <w:rPr>
          <w:bCs/>
          <w:b/>
        </w:rPr>
        <w:t xml:space="preserve">3.</w:t>
      </w:r>
      <w:r>
        <w:t xml:space="preserve"> </w:t>
      </w:r>
      <w:r>
        <w:t xml:space="preserve">The Geologist assigned to this project, Dr. Ahmed Raza Khan, holds a valid professional license issued by the Pakistan Geological Survey and is registered with the Pakistan Engineering Council (PEC) under category PGE. All fieldwork was conducted in strict compliance with the Pakistan Environmental Protection Act and the Islamabad Capital Territory (ICT) municipal by-laws.</w:t>
      </w:r>
    </w:p>
    <w:p>
      <w:pPr>
        <w:pStyle w:val="BodyText"/>
      </w:pPr>
      <w:r>
        <w:rPr>
          <w:bCs/>
          <w:b/>
        </w:rPr>
        <w:t xml:space="preserve">4.</w:t>
      </w:r>
      <w:r>
        <w:t xml:space="preserve"> </w:t>
      </w:r>
      <w:r>
        <w:t xml:space="preserve">This Invoice covers all geological fieldwork, laboratory analysis, data interpretation, and report preparation as itemized above. Any additional scope of work requested by the client beyond the original project brief will be subject to a separate Invoice and prior written approval.</w:t>
      </w:r>
    </w:p>
    <w:p>
      <w:pPr>
        <w:pStyle w:val="BodyText"/>
      </w:pPr>
      <w:r>
        <w:rPr>
          <w:bCs/>
          <w:b/>
        </w:rPr>
        <w:t xml:space="preserve">5.</w:t>
      </w:r>
      <w:r>
        <w:t xml:space="preserve"> </w:t>
      </w:r>
      <w:r>
        <w:t xml:space="preserve">The client acknowledges that the geological findings presented are based on the data available at the time of the survey in the Pakistan Islamabad region and are subject to natural variability. The Geologist's recommendations should be treated as advisory and must be validated by a structural engineer before any construction activity commences.</w:t>
      </w:r>
    </w:p>
    <w:p>
      <w:pPr>
        <w:pStyle w:val="BodyText"/>
      </w:pPr>
      <w:r>
        <w:rPr>
          <w:bCs/>
          <w:b/>
        </w:rPr>
        <w:t xml:space="preserve">6.</w:t>
      </w:r>
      <w:r>
        <w:t xml:space="preserve"> </w:t>
      </w:r>
      <w:r>
        <w:t xml:space="preserve">All invoices and correspondence related to this engagement shall be directed to the billing office in Pakistan Islamabad. Electronic copies of this Invoice are valid and carry the same legal weight as the original document under the Pakistan Electronic Transactions Ordinance, 2002.</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National Bank of Pakistan</w:t>
      </w:r>
    </w:p>
    <w:p>
      <w:pPr>
        <w:pStyle w:val="BodyText"/>
      </w:pPr>
      <w:r>
        <w:rPr>
          <w:bCs/>
          <w:b/>
        </w:rPr>
        <w:t xml:space="preserve">Branch:</w:t>
      </w:r>
      <w:r>
        <w:t xml:space="preserve"> </w:t>
      </w:r>
      <w:r>
        <w:t xml:space="preserve">Blue Area, Islamabad</w:t>
      </w:r>
    </w:p>
    <w:p>
      <w:pPr>
        <w:pStyle w:val="BodyText"/>
      </w:pPr>
      <w:r>
        <w:rPr>
          <w:bCs/>
          <w:b/>
        </w:rPr>
        <w:t xml:space="preserve">Account Title:</w:t>
      </w:r>
      <w:r>
        <w:t xml:space="preserve"> </w:t>
      </w:r>
      <w:r>
        <w:t xml:space="preserve">GeoSurvey Pakistan (Pvt.) Ltd.</w:t>
      </w:r>
    </w:p>
    <w:p>
      <w:pPr>
        <w:pStyle w:val="BodyText"/>
      </w:pPr>
      <w:r>
        <w:rPr>
          <w:bCs/>
          <w:b/>
        </w:rPr>
        <w:t xml:space="preserve">Account No:</w:t>
      </w:r>
      <w:r>
        <w:t xml:space="preserve"> </w:t>
      </w:r>
      <w:r>
        <w:t xml:space="preserve">0012-3456-7890-1234</w:t>
      </w:r>
    </w:p>
    <w:p>
      <w:pPr>
        <w:pStyle w:val="BodyText"/>
      </w:pPr>
      <w:r>
        <w:rPr>
          <w:bCs/>
          <w:b/>
        </w:rPr>
        <w:t xml:space="preserve">IBAN:</w:t>
      </w:r>
      <w:r>
        <w:t xml:space="preserve"> </w:t>
      </w:r>
      <w:r>
        <w:t xml:space="preserve">PK36 NBPB 0012 3456 7890 1234</w:t>
      </w:r>
    </w:p>
    <w:p>
      <w:pPr>
        <w:pStyle w:val="BodyText"/>
      </w:pPr>
      <w:r>
        <w:rPr>
          <w:bCs/>
          <w:b/>
        </w:rPr>
        <w:t xml:space="preserve">SWIFT Code:</w:t>
      </w:r>
      <w:r>
        <w:t xml:space="preserve"> </w:t>
      </w:r>
      <w:r>
        <w:t xml:space="preserve">NBPBPKKA</w:t>
      </w:r>
    </w:p>
    <w:bookmarkEnd w:id="25"/>
    <w:bookmarkStart w:id="26" w:name="authorized-signatory"/>
    <w:p>
      <w:pPr>
        <w:pStyle w:val="Heading3"/>
      </w:pPr>
      <w:r>
        <w:t xml:space="preserve">Authorized Signatory</w:t>
      </w:r>
    </w:p>
    <w:p>
      <w:pPr>
        <w:pStyle w:val="FirstParagraph"/>
      </w:pPr>
      <w:r>
        <w:t xml:space="preserve">_______________________________</w:t>
      </w:r>
    </w:p>
    <w:p>
      <w:pPr>
        <w:pStyle w:val="BodyText"/>
      </w:pPr>
      <w:r>
        <w:rPr>
          <w:bCs/>
          <w:b/>
        </w:rPr>
        <w:t xml:space="preserve">Dr. Ahmed Raza Khan</w:t>
      </w:r>
    </w:p>
    <w:p>
      <w:pPr>
        <w:pStyle w:val="BodyText"/>
      </w:pPr>
      <w:r>
        <w:t xml:space="preserve">Lead Geologist &amp; Principal Consultant</w:t>
      </w:r>
    </w:p>
    <w:p>
      <w:pPr>
        <w:pStyle w:val="BodyText"/>
      </w:pPr>
      <w:r>
        <w:t xml:space="preserve">GeoSurvey Pakistan (Pvt.) Ltd.</w:t>
      </w:r>
    </w:p>
    <w:p>
      <w:pPr>
        <w:pStyle w:val="BodyText"/>
      </w:pPr>
      <w:r>
        <w:t xml:space="preserve">Pakistan Islamabad</w:t>
      </w:r>
    </w:p>
    <w:p>
      <w:pPr>
        <w:pStyle w:val="BodyText"/>
      </w:pPr>
      <w:r>
        <w:t xml:space="preserve">Date: 15 June 2025</w:t>
      </w:r>
    </w:p>
    <w:bookmarkEnd w:id="26"/>
    <w:p>
      <w:pPr>
        <w:pStyle w:val="BodyText"/>
      </w:pPr>
      <w:r>
        <w:t xml:space="preserve">This Invoice was generated by GeoSurvey Pakistan (Pvt.) Ltd., a registered geological services provider in Pakistan Islamabad. The professional Geologist services described herein comply with all applicable regulations of the Pakistan Geological Survey, the Pakistan Engineering Council, and the Islamabad Capital Territory Development Authority. For queries regarding this Invoice, please contact our billing department at billing@geosurveypk.com or +92-51-227-4567. Thank you for choosing our Geologist team for your geological needs in Pakistan Islamabad.</w:t>
      </w:r>
    </w:p>
    <w:p>
      <w:pPr>
        <w:pStyle w:val="BodyText"/>
      </w:pPr>
      <w:r>
        <w:t xml:space="preserve">© 2025 GeoSurvey Pakistan (Pvt.) Ltd. | NTN: 1234567-8 | All Rights Reserved |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Pakistan Islamabad</dc:title>
  <dc:creator/>
  <dc:language>en</dc:language>
  <cp:keywords/>
  <dcterms:created xsi:type="dcterms:W3CDTF">2026-10-10T04:24:16Z</dcterms:created>
  <dcterms:modified xsi:type="dcterms:W3CDTF">2026-10-10T04:24:16Z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