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p>
      <w:pPr>
        <w:pStyle w:val="FirstParagraph"/>
      </w:pPr>
      <w:r>
        <w:t xml:space="preserve">INVOICE</w:t>
      </w:r>
    </w:p>
    <w:p>
      <w:pPr>
        <w:pStyle w:val="BodyText"/>
      </w:pPr>
      <w:r>
        <w:t xml:space="preserve">Professional Graphic Design Services</w:t>
      </w:r>
    </w:p>
    <w:p>
      <w:pPr>
        <w:pStyle w:val="BodyText"/>
      </w:pPr>
      <w:r>
        <w:t xml:space="preserve">Spain Valencia – Official Invoice</w:t>
      </w:r>
    </w:p>
    <w:p>
      <w:pPr>
        <w:pStyle w:val="BodyText"/>
      </w:pPr>
      <w:r>
        <w:rPr>
          <w:bCs/>
          <w:b/>
        </w:rPr>
        <w:t xml:space="preserve">Invoice Number:</w:t>
      </w:r>
      <w:r>
        <w:t xml:space="preserve"> </w:t>
      </w:r>
      <w:r>
        <w:t xml:space="preserve">INV-2025-VAL-0047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EUR (€)</w:t>
      </w:r>
    </w:p>
    <w:bookmarkStart w:id="20" w:name="service-provider-graphic-designer"/>
    <w:p>
      <w:pPr>
        <w:pStyle w:val="Heading3"/>
      </w:pPr>
      <w:r>
        <w:t xml:space="preserve">Service Provider (Graphic Designer)</w:t>
      </w:r>
    </w:p>
    <w:p>
      <w:pPr>
        <w:pStyle w:val="FirstParagraph"/>
      </w:pPr>
      <w:r>
        <w:rPr>
          <w:bCs/>
          <w:b/>
        </w:rPr>
        <w:t xml:space="preserve">Name:</w:t>
      </w:r>
      <w:r>
        <w:t xml:space="preserve"> </w:t>
      </w:r>
      <w:r>
        <w:t xml:space="preserve">Lucía Fernández Navarro</w:t>
      </w:r>
    </w:p>
    <w:p>
      <w:pPr>
        <w:pStyle w:val="BodyText"/>
      </w:pPr>
      <w:r>
        <w:rPr>
          <w:bCs/>
          <w:b/>
        </w:rPr>
        <w:t xml:space="preserve">Business:</w:t>
      </w:r>
      <w:r>
        <w:t xml:space="preserve"> </w:t>
      </w:r>
      <w:r>
        <w:t xml:space="preserve">Valencia Creative Studio S.L.</w:t>
      </w:r>
    </w:p>
    <w:p>
      <w:pPr>
        <w:pStyle w:val="BodyText"/>
      </w:pPr>
      <w:r>
        <w:rPr>
          <w:bCs/>
          <w:b/>
        </w:rPr>
        <w:t xml:space="preserve">Address:</w:t>
      </w:r>
      <w:r>
        <w:t xml:space="preserve"> </w:t>
      </w:r>
      <w:r>
        <w:t xml:space="preserve">Calle de Colón, 42, 3ºB</w:t>
      </w:r>
    </w:p>
    <w:p>
      <w:pPr>
        <w:pStyle w:val="BodyText"/>
      </w:pPr>
      <w:r>
        <w:rPr>
          <w:bCs/>
          <w:b/>
        </w:rPr>
        <w:t xml:space="preserve">City:</w:t>
      </w:r>
      <w:r>
        <w:t xml:space="preserve"> </w:t>
      </w:r>
      <w:r>
        <w:t xml:space="preserve">Valencia, 46004, Spain</w:t>
      </w:r>
    </w:p>
    <w:p>
      <w:pPr>
        <w:pStyle w:val="BodyText"/>
      </w:pPr>
      <w:r>
        <w:rPr>
          <w:bCs/>
          <w:b/>
        </w:rPr>
        <w:t xml:space="preserve">NIF (Tax ID):</w:t>
      </w:r>
      <w:r>
        <w:t xml:space="preserve"> </w:t>
      </w:r>
      <w:r>
        <w:t xml:space="preserve">B-98765432</w:t>
      </w:r>
    </w:p>
    <w:p>
      <w:pPr>
        <w:pStyle w:val="BodyText"/>
      </w:pPr>
      <w:r>
        <w:rPr>
          <w:bCs/>
          <w:b/>
        </w:rPr>
        <w:t xml:space="preserve">Email:</w:t>
      </w:r>
      <w:r>
        <w:t xml:space="preserve"> </w:t>
      </w:r>
      <w:r>
        <w:t xml:space="preserve">lucia@valenciacreativestudio.es</w:t>
      </w:r>
    </w:p>
    <w:p>
      <w:pPr>
        <w:pStyle w:val="BodyText"/>
      </w:pPr>
      <w:r>
        <w:rPr>
          <w:bCs/>
          <w:b/>
        </w:rPr>
        <w:t xml:space="preserve">Phone:</w:t>
      </w:r>
      <w:r>
        <w:t xml:space="preserve"> </w:t>
      </w:r>
      <w:r>
        <w:t xml:space="preserve">+34 963 456 789</w:t>
      </w:r>
    </w:p>
    <w:p>
      <w:pPr>
        <w:pStyle w:val="BodyText"/>
      </w:pPr>
      <w:r>
        <w:rPr>
          <w:bCs/>
          <w:b/>
        </w:rPr>
        <w:t xml:space="preserve">IBAN:</w:t>
      </w:r>
      <w:r>
        <w:t xml:space="preserve"> </w:t>
      </w:r>
      <w:r>
        <w:t xml:space="preserve">ES21 2100 0418 4502 0005 1332</w:t>
      </w:r>
    </w:p>
    <w:bookmarkEnd w:id="20"/>
    <w:bookmarkStart w:id="21" w:name="client"/>
    <w:p>
      <w:pPr>
        <w:pStyle w:val="Heading3"/>
      </w:pPr>
      <w:r>
        <w:t xml:space="preserve">Client</w:t>
      </w:r>
    </w:p>
    <w:p>
      <w:pPr>
        <w:pStyle w:val="FirstParagraph"/>
      </w:pPr>
      <w:r>
        <w:rPr>
          <w:bCs/>
          <w:b/>
        </w:rPr>
        <w:t xml:space="preserve">Name:</w:t>
      </w:r>
      <w:r>
        <w:t xml:space="preserve"> </w:t>
      </w:r>
      <w:r>
        <w:t xml:space="preserve">Miguel Ángel Torres Ruiz</w:t>
      </w:r>
    </w:p>
    <w:p>
      <w:pPr>
        <w:pStyle w:val="BodyText"/>
      </w:pPr>
      <w:r>
        <w:rPr>
          <w:bCs/>
          <w:b/>
        </w:rPr>
        <w:t xml:space="preserve">Business:</w:t>
      </w:r>
      <w:r>
        <w:t xml:space="preserve"> </w:t>
      </w:r>
      <w:r>
        <w:t xml:space="preserve">Levante Marketing Solutions S.L.</w:t>
      </w:r>
    </w:p>
    <w:p>
      <w:pPr>
        <w:pStyle w:val="BodyText"/>
      </w:pPr>
      <w:r>
        <w:rPr>
          <w:bCs/>
          <w:b/>
        </w:rPr>
        <w:t xml:space="preserve">Address:</w:t>
      </w:r>
      <w:r>
        <w:t xml:space="preserve"> </w:t>
      </w:r>
      <w:r>
        <w:t xml:space="preserve">Av. del Puerto, 118, 1ºA</w:t>
      </w:r>
    </w:p>
    <w:p>
      <w:pPr>
        <w:pStyle w:val="BodyText"/>
      </w:pPr>
      <w:r>
        <w:rPr>
          <w:bCs/>
          <w:b/>
        </w:rPr>
        <w:t xml:space="preserve">City:</w:t>
      </w:r>
      <w:r>
        <w:t xml:space="preserve"> </w:t>
      </w:r>
      <w:r>
        <w:t xml:space="preserve">Valencia, 46022, Spain</w:t>
      </w:r>
    </w:p>
    <w:p>
      <w:pPr>
        <w:pStyle w:val="BodyText"/>
      </w:pPr>
      <w:r>
        <w:rPr>
          <w:bCs/>
          <w:b/>
        </w:rPr>
        <w:t xml:space="preserve">NIF (Tax ID):</w:t>
      </w:r>
      <w:r>
        <w:t xml:space="preserve"> </w:t>
      </w:r>
      <w:r>
        <w:t xml:space="preserve">B-12345678</w:t>
      </w:r>
    </w:p>
    <w:p>
      <w:pPr>
        <w:pStyle w:val="BodyText"/>
      </w:pPr>
      <w:r>
        <w:rPr>
          <w:bCs/>
          <w:b/>
        </w:rPr>
        <w:t xml:space="preserve">Email:</w:t>
      </w:r>
      <w:r>
        <w:t xml:space="preserve"> </w:t>
      </w:r>
      <w:r>
        <w:t xml:space="preserve">m.torres@levantemarketing.es</w:t>
      </w:r>
    </w:p>
    <w:p>
      <w:pPr>
        <w:pStyle w:val="BodyText"/>
      </w:pPr>
      <w:r>
        <w:rPr>
          <w:bCs/>
          <w:b/>
        </w:rPr>
        <w:t xml:space="preserve">Phone:</w:t>
      </w:r>
      <w:r>
        <w:t xml:space="preserve"> </w:t>
      </w:r>
      <w:r>
        <w:t xml:space="preserve">+34 961 234 567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Brand Identity Design – Complete logo suite, color palette, typography system, and brand guidelines document for Levante Marketing Solutions. Designed and delivered by the Graphic Designer in Spain Valencia.</w:t>
            </w:r>
          </w:p>
        </w:tc>
        <w:tc>
          <w:tcPr/>
          <w:p>
            <w:pPr>
              <w:pStyle w:val="Compact"/>
              <w:jc w:val="left"/>
            </w:pPr>
            <w:r>
              <w:t xml:space="preserve">Logo Pack + Brand Book</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All materials designed in print-ready format by the Graphic Designer based in Spain Valencia.</w:t>
            </w:r>
          </w:p>
        </w:tc>
        <w:tc>
          <w:tcPr/>
          <w:p>
            <w:pPr>
              <w:pStyle w:val="Compact"/>
              <w:jc w:val="left"/>
            </w:pPr>
            <w:r>
              <w:t xml:space="preserve">Print-Ready Files (PDF, AI)</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Digital Marketing Collateral – Social media templates (Instagram, LinkedIn, Facebook), email newsletter headers, and web banner set. Created by the Graphic Designer for use across all digital channels in the Spain Valencia market.</w:t>
            </w:r>
          </w:p>
        </w:tc>
        <w:tc>
          <w:tcPr/>
          <w:p>
            <w:pPr>
              <w:pStyle w:val="Compact"/>
              <w:jc w:val="left"/>
            </w:pPr>
            <w:r>
              <w:t xml:space="preserve">Template Pack (PSD, PNG)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Event Poster &amp; Flyer Design – A4 and A5 promotional materials for the Levante Trade Fair 2025. Designed by the Graphic Designer in Spain Valencia with full print specifications.</w:t>
            </w:r>
          </w:p>
        </w:tc>
        <w:tc>
          <w:tcPr/>
          <w:p>
            <w:pPr>
              <w:pStyle w:val="Compact"/>
              <w:jc w:val="left"/>
            </w:pPr>
            <w:r>
              <w:t xml:space="preserve">Poster + Flyer (CMYK PDF)</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Annual Report Layout &amp; Illustration – 32-page corporate annual report with custom infographics, data visualizations, and editorial layout. Produced by the Graphic Designer in Spain Valencia.</w:t>
            </w:r>
          </w:p>
        </w:tc>
        <w:tc>
          <w:tcPr/>
          <w:p>
            <w:pPr>
              <w:pStyle w:val="Compact"/>
              <w:jc w:val="left"/>
            </w:pPr>
            <w:r>
              <w:t xml:space="preserve">Print-Ready PDF + Source Files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Revisions &amp; Consultation – Up to three rounds of design revisions and two in-person consultation meetings at the Graphic Designer's studio in Spain Valencia (Calle de Colón, 42, Valencia).</w:t>
            </w:r>
          </w:p>
        </w:tc>
        <w:tc>
          <w:tcPr/>
          <w:p>
            <w:pPr>
              <w:pStyle w:val="Compact"/>
              <w:jc w:val="left"/>
            </w:pPr>
            <w:r>
              <w:t xml:space="preserve">Service Hours</w:t>
            </w:r>
          </w:p>
        </w:tc>
        <w:tc>
          <w:tcPr/>
          <w:p>
            <w:pPr>
              <w:pStyle w:val="Compact"/>
              <w:jc w:val="left"/>
            </w:pPr>
            <w:r>
              <w:t xml:space="preserve">5</w:t>
            </w:r>
          </w:p>
        </w:tc>
        <w:tc>
          <w:tcPr/>
          <w:p>
            <w:pPr>
              <w:pStyle w:val="Compact"/>
              <w:jc w:val="left"/>
            </w:pPr>
            <w:r>
              <w:t xml:space="preserve">75.00</w:t>
            </w:r>
          </w:p>
        </w:tc>
        <w:tc>
          <w:tcPr/>
          <w:p>
            <w:pPr>
              <w:pStyle w:val="Compact"/>
              <w:jc w:val="left"/>
            </w:pPr>
            <w:r>
              <w:t xml:space="preserve">375.00</w:t>
            </w:r>
          </w:p>
        </w:tc>
      </w:tr>
    </w:tbl>
    <w:p>
      <w:pPr>
        <w:pStyle w:val="BodyText"/>
      </w:pPr>
      <w:r>
        <w:t xml:space="preserve">Subtotal (Base Imponible):</w:t>
      </w:r>
      <w:r>
        <w:t xml:space="preserve">€ 7,175.00</w:t>
      </w:r>
    </w:p>
    <w:p>
      <w:pPr>
        <w:pStyle w:val="BodyText"/>
      </w:pPr>
      <w:r>
        <w:t xml:space="preserve">VAT / IVA (21%):</w:t>
      </w:r>
      <w:r>
        <w:t xml:space="preserve">€ 1,506.75</w:t>
      </w:r>
    </w:p>
    <w:p>
      <w:pPr>
        <w:pStyle w:val="BodyText"/>
      </w:pPr>
      <w:r>
        <w:t xml:space="preserve">TOTAL DUE:</w:t>
      </w:r>
      <w:r>
        <w:t xml:space="preserve">€ 8,681.75</w:t>
      </w:r>
    </w:p>
    <w:bookmarkStart w:id="22"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(Transferencia Bancaria) to the IBAN listed above. Please reference Invoice Number INV-2025-VAL-0047 in the transfer description.</w:t>
      </w:r>
    </w:p>
    <w:p>
      <w:pPr>
        <w:pStyle w:val="BodyText"/>
      </w:pPr>
      <w:r>
        <w:rPr>
          <w:bCs/>
          <w:b/>
        </w:rPr>
        <w:t xml:space="preserve">Due Date:</w:t>
      </w:r>
      <w:r>
        <w:t xml:space="preserve"> </w:t>
      </w:r>
      <w:r>
        <w:t xml:space="preserve">This Invoice must be settled in full within fifteen (15) calendar days from the issue date, i.e., no later than 30 June 2025. Late payments are subject to a penalty interest rate of 1.5% per month in accordance with Spanish commercial law (Ley 3/2004 de lucha contra la morosidad).</w:t>
      </w:r>
    </w:p>
    <w:p>
      <w:pPr>
        <w:pStyle w:val="BodyText"/>
      </w:pPr>
      <w:r>
        <w:rPr>
          <w:bCs/>
          <w:b/>
        </w:rPr>
        <w:t xml:space="preserve">Deliverables:</w:t>
      </w:r>
      <w:r>
        <w:t xml:space="preserve"> </w:t>
      </w:r>
      <w:r>
        <w:t xml:space="preserve">All final files will be delivered via secure cloud link within five (5) business days of full payment confirmation. Source files (Adobe Illustrator, Photoshop, InDesign) are included in the total amount specified in this Invoice.</w:t>
      </w:r>
    </w:p>
    <w:p>
      <w:pPr>
        <w:pStyle w:val="BodyText"/>
      </w:pPr>
      <w:r>
        <w:rPr>
          <w:bCs/>
          <w:b/>
        </w:rPr>
        <w:t xml:space="preserve">Copyright &amp; Usage:</w:t>
      </w:r>
      <w:r>
        <w:t xml:space="preserve"> </w:t>
      </w:r>
      <w:r>
        <w:t xml:space="preserve">Upon full payment of this Invoice, all intellectual property rights to the final Graphic Design deliverables transfer to the client. The Graphic Designer in Spain Valencia retains the right to display the work in a professional portfolio unless otherwise agreed in writing.</w:t>
      </w:r>
    </w:p>
    <w:p>
      <w:pPr>
        <w:pStyle w:val="BodyText"/>
      </w:pPr>
      <w:r>
        <w:rPr>
          <w:bCs/>
          <w:b/>
        </w:rPr>
        <w:t xml:space="preserve">Legal Reference:</w:t>
      </w:r>
      <w:r>
        <w:t xml:space="preserve"> </w:t>
      </w:r>
      <w:r>
        <w:t xml:space="preserve">This Invoice is issued in compliance with the Spanish Tax Agency (Agencia Tributaria) regulations and the Ley 58/2003 General Tax Law. The Graphic Designer, Valencia Creative Studio S.L., is registered with the Valencia Chamber of Commerce (Cámara de Comercio de Valencia) and operates under the commercial registry of the Province of Valencia, Spain.</w:t>
      </w:r>
    </w:p>
    <w:p>
      <w:pPr>
        <w:pStyle w:val="BodyText"/>
      </w:pPr>
      <w:r>
        <w:rPr>
          <w:bCs/>
          <w:b/>
        </w:rPr>
        <w:t xml:space="preserve">Dispute Resolution:</w:t>
      </w:r>
      <w:r>
        <w:t xml:space="preserve"> </w:t>
      </w:r>
      <w:r>
        <w:t xml:space="preserve">Any disputes arising from this Invoice or the associated Graphic Design services shall be resolved under the jurisdiction of the Courts of Valencia, Spain, in accordance with applicable Spanish civil and commercial law.</w:t>
      </w:r>
    </w:p>
    <w:bookmarkEnd w:id="22"/>
    <w:p>
      <w:pPr>
        <w:pStyle w:val="BodyText"/>
      </w:pPr>
      <w:r>
        <w:rPr>
          <w:bCs/>
          <w:b/>
        </w:rPr>
        <w:t xml:space="preserve">Valencia Creative Studio S.L.</w:t>
      </w:r>
      <w:r>
        <w:t xml:space="preserve"> </w:t>
      </w:r>
      <w:r>
        <w:t xml:space="preserve">– Graphic Designer &amp; Visual Communication Agency</w:t>
      </w:r>
    </w:p>
    <w:p>
      <w:pPr>
        <w:pStyle w:val="BodyText"/>
      </w:pPr>
      <w:r>
        <w:t xml:space="preserve">Calle de Colón, 42, 3ºB – 46004 Valencia, Spain | NIF: B-98765432 | Registered in the Mercantile Registry of Valencia, Vol. 4,521, Folio 88, Sheet V-45,211</w:t>
      </w:r>
    </w:p>
    <w:p>
      <w:pPr>
        <w:pStyle w:val="BodyText"/>
      </w:pPr>
      <w:r>
        <w:t xml:space="preserve">This Invoice was generated electronically and is valid without a physical signature in accordance with Spanish electronic invoicing regulations (Ley 59/2003 de firma electrónica).</w:t>
      </w:r>
    </w:p>
    <w:p>
      <w:pPr>
        <w:pStyle w:val="BodyText"/>
      </w:pPr>
      <w:r>
        <w:t xml:space="preserve">Thank you for your business. We appreciate the opportunity to provide our Graphic Design services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Spain Valencia</dc:title>
  <dc:creator/>
  <dc:language>en</dc:language>
  <cp:keywords/>
  <dcterms:created xsi:type="dcterms:W3CDTF">2026-10-10T06:42:20Z</dcterms:created>
  <dcterms:modified xsi:type="dcterms:W3CDTF">2026-10-10T06:42:20Z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