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Hairdresser</w:t>
      </w:r>
      <w:r>
        <w:t xml:space="preserve"> </w:t>
      </w:r>
      <w:r>
        <w:t xml:space="preserve">-</w:t>
      </w:r>
      <w:r>
        <w:t xml:space="preserve"> </w:t>
      </w:r>
      <w:r>
        <w:t xml:space="preserve">Brazil</w:t>
      </w:r>
      <w:r>
        <w:t xml:space="preserve"> </w:t>
      </w:r>
      <w:r>
        <w:t xml:space="preserve">São</w:t>
      </w:r>
      <w:r>
        <w:t xml:space="preserve"> </w:t>
      </w:r>
      <w:r>
        <w:t xml:space="preserve">Paulo</w:t>
      </w:r>
    </w:p>
    <w:bookmarkStart w:id="20" w:name="salão-belle-hair-studio"/>
    <w:p>
      <w:pPr>
        <w:pStyle w:val="Heading1"/>
      </w:pPr>
      <w:r>
        <w:t xml:space="preserve">Salão Belle Hair Studio</w:t>
      </w:r>
    </w:p>
    <w:p>
      <w:pPr>
        <w:pStyle w:val="FirstParagraph"/>
      </w:pPr>
      <w:r>
        <w:t xml:space="preserve">Hairdresser &amp; Beauty Salon</w:t>
      </w:r>
    </w:p>
    <w:p>
      <w:pPr>
        <w:pStyle w:val="BodyText"/>
      </w:pPr>
      <w:r>
        <w:t xml:space="preserve">Av. Paulista, 1578 – Bela Vista</w:t>
      </w:r>
    </w:p>
    <w:p>
      <w:pPr>
        <w:pStyle w:val="BodyText"/>
      </w:pPr>
      <w:r>
        <w:t xml:space="preserve">São Paulo – SP, CEP 01310-200</w:t>
      </w:r>
    </w:p>
    <w:p>
      <w:pPr>
        <w:pStyle w:val="BodyText"/>
      </w:pPr>
      <w:r>
        <w:t xml:space="preserve">CNPJ: 12.345.678/0001-90</w:t>
      </w:r>
    </w:p>
    <w:p>
      <w:pPr>
        <w:pStyle w:val="BodyText"/>
      </w:pPr>
      <w:r>
        <w:t xml:space="preserve">Phone: +55 (11) 3456-7890</w:t>
      </w:r>
    </w:p>
    <w:p>
      <w:pPr>
        <w:pStyle w:val="BodyText"/>
      </w:pPr>
      <w:r>
        <w:t xml:space="preserve">Email: billing@bellehairstudio.com.br</w:t>
      </w:r>
    </w:p>
    <w:bookmarkEnd w:id="20"/>
    <w:bookmarkStart w:id="21" w:name="invoice"/>
    <w:p>
      <w:pPr>
        <w:pStyle w:val="Heading2"/>
      </w:pPr>
      <w:r>
        <w:t xml:space="preserve">INVOICE</w:t>
      </w:r>
    </w:p>
    <w:p>
      <w:pPr>
        <w:pStyle w:val="FirstParagraph"/>
      </w:pPr>
      <w:r>
        <w:t xml:space="preserve">Invoice Nº: BHS-2025-04872</w:t>
      </w:r>
    </w:p>
    <w:p>
      <w:pPr>
        <w:pStyle w:val="BodyText"/>
      </w:pPr>
      <w:r>
        <w:t xml:space="preserve">Issue Date: 14 June 2025</w:t>
      </w:r>
    </w:p>
    <w:p>
      <w:pPr>
        <w:pStyle w:val="BodyText"/>
      </w:pPr>
      <w:r>
        <w:t xml:space="preserve">Due Date: 28 June 2025</w:t>
      </w:r>
    </w:p>
    <w:bookmarkEnd w:id="21"/>
    <w:bookmarkStart w:id="22" w:name="billed-to-client"/>
    <w:p>
      <w:pPr>
        <w:pStyle w:val="Heading3"/>
      </w:pPr>
      <w:r>
        <w:t xml:space="preserve">Billed To (Client)</w:t>
      </w:r>
    </w:p>
    <w:p>
      <w:pPr>
        <w:pStyle w:val="FirstParagraph"/>
      </w:pPr>
      <w:r>
        <w:rPr>
          <w:bCs/>
          <w:b/>
        </w:rPr>
        <w:t xml:space="preserve">Name:</w:t>
      </w:r>
      <w:r>
        <w:t xml:space="preserve"> </w:t>
      </w:r>
      <w:r>
        <w:t xml:space="preserve">Mariana Costa Oliveira</w:t>
      </w:r>
    </w:p>
    <w:p>
      <w:pPr>
        <w:pStyle w:val="BodyText"/>
      </w:pPr>
      <w:r>
        <w:rPr>
          <w:bCs/>
          <w:b/>
        </w:rPr>
        <w:t xml:space="preserve">CPF:</w:t>
      </w:r>
      <w:r>
        <w:t xml:space="preserve"> </w:t>
      </w:r>
      <w:r>
        <w:t xml:space="preserve">123.456.789-00</w:t>
      </w:r>
    </w:p>
    <w:p>
      <w:pPr>
        <w:pStyle w:val="BodyText"/>
      </w:pPr>
      <w:r>
        <w:rPr>
          <w:bCs/>
          <w:b/>
        </w:rPr>
        <w:t xml:space="preserve">Address:</w:t>
      </w:r>
      <w:r>
        <w:t xml:space="preserve"> </w:t>
      </w:r>
      <w:r>
        <w:t xml:space="preserve">Rua Oscar Freire, 456 – Jardins</w:t>
      </w:r>
    </w:p>
    <w:p>
      <w:pPr>
        <w:pStyle w:val="BodyText"/>
      </w:pPr>
      <w:r>
        <w:rPr>
          <w:bCs/>
          <w:b/>
        </w:rPr>
        <w:t xml:space="preserve">City:</w:t>
      </w:r>
      <w:r>
        <w:t xml:space="preserve"> </w:t>
      </w:r>
      <w:r>
        <w:t xml:space="preserve">São Paulo – SP, CEP 01426-000</w:t>
      </w:r>
    </w:p>
    <w:p>
      <w:pPr>
        <w:pStyle w:val="BodyText"/>
      </w:pPr>
      <w:r>
        <w:rPr>
          <w:bCs/>
          <w:b/>
        </w:rPr>
        <w:t xml:space="preserve">Phone:</w:t>
      </w:r>
      <w:r>
        <w:t xml:space="preserve"> </w:t>
      </w:r>
      <w:r>
        <w:t xml:space="preserve">+55 (11) 98765-4321</w:t>
      </w:r>
    </w:p>
    <w:p>
      <w:pPr>
        <w:pStyle w:val="BodyText"/>
      </w:pPr>
      <w:r>
        <w:rPr>
          <w:bCs/>
          <w:b/>
        </w:rPr>
        <w:t xml:space="preserve">Email:</w:t>
      </w:r>
      <w:r>
        <w:t xml:space="preserve"> </w:t>
      </w:r>
      <w:r>
        <w:t xml:space="preserve">mariana.oliveira@email.com</w:t>
      </w:r>
    </w:p>
    <w:bookmarkEnd w:id="22"/>
    <w:bookmarkStart w:id="23" w:name="invoice-details"/>
    <w:p>
      <w:pPr>
        <w:pStyle w:val="Heading3"/>
      </w:pPr>
      <w:r>
        <w:t xml:space="preserve">Invoice Details</w:t>
      </w:r>
    </w:p>
    <w:p>
      <w:pPr>
        <w:pStyle w:val="FirstParagraph"/>
      </w:pPr>
      <w:r>
        <w:rPr>
          <w:bCs/>
          <w:b/>
        </w:rPr>
        <w:t xml:space="preserve">Service Date:</w:t>
      </w:r>
      <w:r>
        <w:t xml:space="preserve"> </w:t>
      </w:r>
      <w:r>
        <w:t xml:space="preserve">14 June 2025</w:t>
      </w:r>
    </w:p>
    <w:p>
      <w:pPr>
        <w:pStyle w:val="BodyText"/>
      </w:pPr>
      <w:r>
        <w:rPr>
          <w:bCs/>
          <w:b/>
        </w:rPr>
        <w:t xml:space="preserve">Hairdresser:</w:t>
      </w:r>
      <w:r>
        <w:t xml:space="preserve"> </w:t>
      </w:r>
      <w:r>
        <w:t xml:space="preserve">Ricardo Santos (Lead Stylist)</w:t>
      </w:r>
    </w:p>
    <w:p>
      <w:pPr>
        <w:pStyle w:val="BodyText"/>
      </w:pPr>
      <w:r>
        <w:rPr>
          <w:bCs/>
          <w:b/>
        </w:rPr>
        <w:t xml:space="preserve">Assistants:</w:t>
      </w:r>
      <w:r>
        <w:t xml:space="preserve"> </w:t>
      </w:r>
      <w:r>
        <w:t xml:space="preserve">Paula Mendes, Ana Beatriz</w:t>
      </w:r>
    </w:p>
    <w:p>
      <w:pPr>
        <w:pStyle w:val="BodyText"/>
      </w:pPr>
      <w:r>
        <w:rPr>
          <w:bCs/>
          <w:b/>
        </w:rPr>
        <w:t xml:space="preserve">Payment Method:</w:t>
      </w:r>
      <w:r>
        <w:t xml:space="preserve"> </w:t>
      </w:r>
      <w:r>
        <w:t xml:space="preserve">Credit Card (Visa)</w:t>
      </w:r>
    </w:p>
    <w:p>
      <w:pPr>
        <w:pStyle w:val="BodyText"/>
      </w:pPr>
      <w:r>
        <w:rPr>
          <w:bCs/>
          <w:b/>
        </w:rPr>
        <w:t xml:space="preserve">Installments:</w:t>
      </w:r>
      <w:r>
        <w:t xml:space="preserve"> </w:t>
      </w:r>
      <w:r>
        <w:t xml:space="preserve">2x of R$ 487.50</w:t>
      </w:r>
    </w:p>
    <w:p>
      <w:pPr>
        <w:pStyle w:val="BodyText"/>
      </w:pPr>
      <w:r>
        <w:rPr>
          <w:bCs/>
          <w:b/>
        </w:rPr>
        <w:t xml:space="preserve">Location:</w:t>
      </w:r>
      <w:r>
        <w:t xml:space="preserve"> </w:t>
      </w:r>
      <w:r>
        <w:t xml:space="preserve">Brazil São Paulo – Bela Vista</w:t>
      </w:r>
    </w:p>
    <w:bookmarkEnd w:id="23"/>
    <w:p>
      <w:pPr>
        <w:pStyle w:val="BodyText"/>
      </w:pPr>
      <w:r>
        <w:t xml:space="preserve">Services Rendered – Hairdresser Session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(BRL)</w:t>
            </w:r>
          </w:p>
        </w:tc>
        <w:tc>
          <w:tcPr/>
          <w:p>
            <w:pPr>
              <w:pStyle w:val="Compact"/>
              <w:jc w:val="left"/>
            </w:pPr>
            <w:r>
              <w:t xml:space="preserve">Subtotal (BRL)</w:t>
            </w:r>
          </w:p>
        </w:tc>
      </w:tr>
      <w:tr>
        <w:tc>
          <w:tcPr/>
          <w:p>
            <w:pPr>
              <w:pStyle w:val="Compact"/>
              <w:jc w:val="left"/>
            </w:pPr>
            <w:r>
              <w:t xml:space="preserve">01</w:t>
            </w:r>
          </w:p>
        </w:tc>
        <w:tc>
          <w:tcPr/>
          <w:p>
            <w:pPr>
              <w:pStyle w:val="Compact"/>
              <w:jc w:val="left"/>
            </w:pPr>
            <w:r>
              <w:t xml:space="preserve">Full Haircut &amp; Styling – Precision cut with blow-dry and finishing styling by senior Hairdresser Ricardo Santos</w:t>
            </w:r>
          </w:p>
        </w:tc>
        <w:tc>
          <w:tcPr/>
          <w:p>
            <w:pPr>
              <w:pStyle w:val="Compact"/>
              <w:jc w:val="left"/>
            </w:pPr>
            <w:r>
              <w:t xml:space="preserve">1</w:t>
            </w:r>
          </w:p>
        </w:tc>
        <w:tc>
          <w:tcPr/>
          <w:p>
            <w:pPr>
              <w:pStyle w:val="Compact"/>
              <w:jc w:val="left"/>
            </w:pPr>
            <w:r>
              <w:t xml:space="preserve">R$ 280.00</w:t>
            </w:r>
          </w:p>
        </w:tc>
        <w:tc>
          <w:tcPr/>
          <w:p>
            <w:pPr>
              <w:pStyle w:val="Compact"/>
              <w:jc w:val="left"/>
            </w:pPr>
            <w:r>
              <w:t xml:space="preserve">R$ 280.00</w:t>
            </w:r>
          </w:p>
        </w:tc>
      </w:tr>
      <w:tr>
        <w:tc>
          <w:tcPr/>
          <w:p>
            <w:pPr>
              <w:pStyle w:val="Compact"/>
              <w:jc w:val="left"/>
            </w:pPr>
            <w:r>
              <w:t xml:space="preserve">02</w:t>
            </w:r>
          </w:p>
        </w:tc>
        <w:tc>
          <w:tcPr/>
          <w:p>
            <w:pPr>
              <w:pStyle w:val="Compact"/>
              <w:jc w:val="left"/>
            </w:pPr>
            <w:r>
              <w:t xml:space="preserve">Global Hair Coloring – Application of professional-grade color (L'Oréal Professionnel) with toner and gloss treatment</w:t>
            </w:r>
          </w:p>
        </w:tc>
        <w:tc>
          <w:tcPr/>
          <w:p>
            <w:pPr>
              <w:pStyle w:val="Compact"/>
              <w:jc w:val="left"/>
            </w:pPr>
            <w:r>
              <w:t xml:space="preserve">1</w:t>
            </w:r>
          </w:p>
        </w:tc>
        <w:tc>
          <w:tcPr/>
          <w:p>
            <w:pPr>
              <w:pStyle w:val="Compact"/>
              <w:jc w:val="left"/>
            </w:pPr>
            <w:r>
              <w:t xml:space="preserve">R$ 450.00</w:t>
            </w:r>
          </w:p>
        </w:tc>
        <w:tc>
          <w:tcPr/>
          <w:p>
            <w:pPr>
              <w:pStyle w:val="Compact"/>
              <w:jc w:val="left"/>
            </w:pPr>
            <w:r>
              <w:t xml:space="preserve">R$ 450.00</w:t>
            </w:r>
          </w:p>
        </w:tc>
      </w:tr>
      <w:tr>
        <w:tc>
          <w:tcPr/>
          <w:p>
            <w:pPr>
              <w:pStyle w:val="Compact"/>
              <w:jc w:val="left"/>
            </w:pPr>
            <w:r>
              <w:t xml:space="preserve">03</w:t>
            </w:r>
          </w:p>
        </w:tc>
        <w:tc>
          <w:tcPr/>
          <w:p>
            <w:pPr>
              <w:pStyle w:val="Compact"/>
              <w:jc w:val="left"/>
            </w:pPr>
            <w:r>
              <w:t xml:space="preserve">Deep Conditioning Treatment – Keratin-infused mask with steam therapy for 45 minutes</w:t>
            </w:r>
          </w:p>
        </w:tc>
        <w:tc>
          <w:tcPr/>
          <w:p>
            <w:pPr>
              <w:pStyle w:val="Compact"/>
              <w:jc w:val="left"/>
            </w:pPr>
            <w:r>
              <w:t xml:space="preserve">1</w:t>
            </w:r>
          </w:p>
        </w:tc>
        <w:tc>
          <w:tcPr/>
          <w:p>
            <w:pPr>
              <w:pStyle w:val="Compact"/>
              <w:jc w:val="left"/>
            </w:pPr>
            <w:r>
              <w:t xml:space="preserve">R$ 180.00</w:t>
            </w:r>
          </w:p>
        </w:tc>
        <w:tc>
          <w:tcPr/>
          <w:p>
            <w:pPr>
              <w:pStyle w:val="Compact"/>
              <w:jc w:val="left"/>
            </w:pPr>
            <w:r>
              <w:t xml:space="preserve">R$ 180.00</w:t>
            </w:r>
          </w:p>
        </w:tc>
      </w:tr>
      <w:tr>
        <w:tc>
          <w:tcPr/>
          <w:p>
            <w:pPr>
              <w:pStyle w:val="Compact"/>
              <w:jc w:val="left"/>
            </w:pPr>
            <w:r>
              <w:t xml:space="preserve">04</w:t>
            </w:r>
          </w:p>
        </w:tc>
        <w:tc>
          <w:tcPr/>
          <w:p>
            <w:pPr>
              <w:pStyle w:val="Compact"/>
              <w:jc w:val="left"/>
            </w:pPr>
            <w:r>
              <w:t xml:space="preserve">Scalp Massage &amp; Aromatherapy – Relaxing pre-service ritual with essential oils</w:t>
            </w:r>
          </w:p>
        </w:tc>
        <w:tc>
          <w:tcPr/>
          <w:p>
            <w:pPr>
              <w:pStyle w:val="Compact"/>
              <w:jc w:val="left"/>
            </w:pPr>
            <w:r>
              <w:t xml:space="preserve">1</w:t>
            </w:r>
          </w:p>
        </w:tc>
        <w:tc>
          <w:tcPr/>
          <w:p>
            <w:pPr>
              <w:pStyle w:val="Compact"/>
              <w:jc w:val="left"/>
            </w:pPr>
            <w:r>
              <w:t xml:space="preserve">R$ 90.00</w:t>
            </w:r>
          </w:p>
        </w:tc>
        <w:tc>
          <w:tcPr/>
          <w:p>
            <w:pPr>
              <w:pStyle w:val="Compact"/>
              <w:jc w:val="left"/>
            </w:pPr>
            <w:r>
              <w:t xml:space="preserve">R$ 90.00</w:t>
            </w:r>
          </w:p>
        </w:tc>
      </w:tr>
      <w:tr>
        <w:tc>
          <w:tcPr/>
          <w:p>
            <w:pPr>
              <w:pStyle w:val="Compact"/>
              <w:jc w:val="left"/>
            </w:pPr>
            <w:r>
              <w:t xml:space="preserve">05</w:t>
            </w:r>
          </w:p>
        </w:tc>
        <w:tc>
          <w:tcPr/>
          <w:p>
            <w:pPr>
              <w:pStyle w:val="Compact"/>
              <w:jc w:val="left"/>
            </w:pPr>
            <w:r>
              <w:t xml:space="preserve">Hair Extensions – 12 wefts of human hair (18 inches), seamless tape-in application</w:t>
            </w:r>
          </w:p>
        </w:tc>
        <w:tc>
          <w:tcPr/>
          <w:p>
            <w:pPr>
              <w:pStyle w:val="Compact"/>
              <w:jc w:val="left"/>
            </w:pPr>
            <w:r>
              <w:t xml:space="preserve">1</w:t>
            </w:r>
          </w:p>
        </w:tc>
        <w:tc>
          <w:tcPr/>
          <w:p>
            <w:pPr>
              <w:pStyle w:val="Compact"/>
              <w:jc w:val="left"/>
            </w:pPr>
            <w:r>
              <w:t xml:space="preserve">R$ 620.00</w:t>
            </w:r>
          </w:p>
        </w:tc>
        <w:tc>
          <w:tcPr/>
          <w:p>
            <w:pPr>
              <w:pStyle w:val="Compact"/>
              <w:jc w:val="left"/>
            </w:pPr>
            <w:r>
              <w:t xml:space="preserve">R$ 620.00</w:t>
            </w:r>
          </w:p>
        </w:tc>
      </w:tr>
      <w:tr>
        <w:tc>
          <w:tcPr/>
          <w:p>
            <w:pPr>
              <w:pStyle w:val="Compact"/>
              <w:jc w:val="left"/>
            </w:pPr>
            <w:r>
              <w:t xml:space="preserve">06</w:t>
            </w:r>
          </w:p>
        </w:tc>
        <w:tc>
          <w:tcPr/>
          <w:p>
            <w:pPr>
              <w:pStyle w:val="Compact"/>
              <w:jc w:val="left"/>
            </w:pPr>
            <w:r>
              <w:t xml:space="preserve">Professional Product Kit – Take-home shampoo, conditioner, and heat protectant (Belle Hair Studio branded)</w:t>
            </w:r>
          </w:p>
        </w:tc>
        <w:tc>
          <w:tcPr/>
          <w:p>
            <w:pPr>
              <w:pStyle w:val="Compact"/>
              <w:jc w:val="left"/>
            </w:pPr>
            <w:r>
              <w:t xml:space="preserve">1</w:t>
            </w:r>
          </w:p>
        </w:tc>
        <w:tc>
          <w:tcPr/>
          <w:p>
            <w:pPr>
              <w:pStyle w:val="Compact"/>
              <w:jc w:val="left"/>
            </w:pPr>
            <w:r>
              <w:t xml:space="preserve">R$ 145.00</w:t>
            </w:r>
          </w:p>
        </w:tc>
        <w:tc>
          <w:tcPr/>
          <w:p>
            <w:pPr>
              <w:pStyle w:val="Compact"/>
              <w:jc w:val="left"/>
            </w:pPr>
            <w:r>
              <w:t xml:space="preserve">R$ 145.00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R$ 1,765.00</w:t>
            </w:r>
          </w:p>
        </w:tc>
      </w:tr>
      <w:tr>
        <w:tc>
          <w:tcPr/>
          <w:p>
            <w:pPr>
              <w:pStyle w:val="Compact"/>
              <w:jc w:val="left"/>
            </w:pPr>
            <w:r>
              <w:t xml:space="preserve">Discount (Loyalty Program – 10%)</w:t>
            </w:r>
          </w:p>
        </w:tc>
        <w:tc>
          <w:tcPr/>
          <w:p>
            <w:pPr>
              <w:pStyle w:val="Compact"/>
              <w:jc w:val="right"/>
            </w:pPr>
            <w:r>
              <w:t xml:space="preserve">- R$ 176.50</w:t>
            </w:r>
          </w:p>
        </w:tc>
      </w:tr>
      <w:tr>
        <w:tc>
          <w:tcPr/>
          <w:p>
            <w:pPr>
              <w:pStyle w:val="Compact"/>
              <w:jc w:val="left"/>
            </w:pPr>
            <w:r>
              <w:t xml:space="preserve">ISS – Imposto Sobre Serviços (Brazil São Paulo – 5%)</w:t>
            </w:r>
          </w:p>
        </w:tc>
        <w:tc>
          <w:tcPr/>
          <w:p>
            <w:pPr>
              <w:pStyle w:val="Compact"/>
              <w:jc w:val="right"/>
            </w:pPr>
            <w:r>
              <w:t xml:space="preserve">R$ 79.43</w:t>
            </w:r>
          </w:p>
        </w:tc>
      </w:tr>
      <w:tr>
        <w:tc>
          <w:tcPr/>
          <w:p>
            <w:pPr>
              <w:pStyle w:val="Compact"/>
              <w:jc w:val="left"/>
            </w:pPr>
            <w:r>
              <w:t xml:space="preserve">ICMS – Product Tax (18% on product kit)</w:t>
            </w:r>
          </w:p>
        </w:tc>
        <w:tc>
          <w:tcPr/>
          <w:p>
            <w:pPr>
              <w:pStyle w:val="Compact"/>
              <w:jc w:val="right"/>
            </w:pPr>
            <w:r>
              <w:t xml:space="preserve">R$ 26.10</w:t>
            </w:r>
          </w:p>
        </w:tc>
      </w:tr>
      <w:tr>
        <w:tc>
          <w:tcPr/>
          <w:p>
            <w:pPr>
              <w:pStyle w:val="Compact"/>
              <w:jc w:val="left"/>
            </w:pPr>
            <w:r>
              <w:t xml:space="preserve">Grand Total (Invoice Amount)</w:t>
            </w:r>
          </w:p>
        </w:tc>
        <w:tc>
          <w:tcPr/>
          <w:p>
            <w:pPr>
              <w:pStyle w:val="Compact"/>
              <w:jc w:val="right"/>
            </w:pPr>
            <w:r>
              <w:t xml:space="preserve">R$ 1,694.03</w:t>
            </w:r>
          </w:p>
        </w:tc>
      </w:tr>
    </w:tbl>
    <w:p>
      <w:pPr>
        <w:pStyle w:val="BodyText"/>
      </w:pPr>
      <w:r>
        <w:t xml:space="preserve">Payment Terms &amp; Conditions</w:t>
      </w:r>
    </w:p>
    <w:p>
      <w:pPr>
        <w:pStyle w:val="BodyText"/>
      </w:pPr>
      <w:r>
        <w:t xml:space="preserve">This Invoice is issued by Salão Belle Hair Studio, a registered Hairdresser and beauty services establishment operating in Brazil São Paulo, in full compliance with the municipal tax regulations of the City of São Paulo (Prefeitura Municipal de São Paulo) and the federal tax authority (Receita Federal do Brasil).</w:t>
      </w:r>
    </w:p>
    <w:p>
      <w:pPr>
        <w:pStyle w:val="BodyText"/>
      </w:pPr>
      <w:r>
        <w:t xml:space="preserve">The total amount due on this Invoice is R$ 1,694.03 (one thousand six hundred ninety-four reais and three centavos). Payment is due within 15 (fifteen) calendar days from the issue date. The client has elected to pay in 2 (two) equal installments of R$ 847.02 via credit card, with the first installment charged on the service date and the second installment due on 28 June 2025.</w:t>
      </w:r>
    </w:p>
    <w:p>
      <w:pPr>
        <w:pStyle w:val="BodyText"/>
      </w:pPr>
      <w:r>
        <w:t xml:space="preserve">In the event of late payment, a penalty of 2% (two percent) will be applied to the outstanding balance, along with a daily interest rate of 0.033% (thirty-three hundredths of one percent per day), as stipulated by Brazilian consumer protection law (Código de Defesa do Consumidor – Lei nº 8.078/1990).</w:t>
      </w:r>
    </w:p>
    <w:p>
      <w:pPr>
        <w:pStyle w:val="BodyText"/>
      </w:pPr>
      <w:r>
        <w:t xml:space="preserve">All services rendered by our Hairdresser team are covered by a 30-day satisfaction guarantee. Should the client be dissatisfied with the haircut, coloring, or styling outcome, a complimentary corrective session will be scheduled within 30 days of the original service date. This guarantee does not extend to hair extensions or product purchases.</w:t>
      </w:r>
    </w:p>
    <w:p>
      <w:pPr>
        <w:pStyle w:val="BodyText"/>
      </w:pPr>
      <w:r>
        <w:t xml:space="preserve">The ISS (Imposto Sobre Serviços) tax of 5% is levied by the municipality of São Paulo, Brazil, on all personal services rendered within the city limits. The ICMS (Imposto sobre Circulação de Mercadorias e Serviços) of 18% applies to the retail product components included in this Invoice. These tax amounts are calculated in accordance with the current tax legislation of the State of São Paulo and the Federal Republic of Brazil.</w:t>
      </w:r>
    </w:p>
    <w:p>
      <w:pPr>
        <w:pStyle w:val="BodyText"/>
      </w:pPr>
      <w:r>
        <w:t xml:space="preserve">This Invoice serves as the official fiscal document (nota fiscal) for the services and products described herein. The client is advised to retain this document for personal records, tax deduction purposes, or any warranty claims related to the Hairdresser services provided.</w:t>
      </w:r>
    </w:p>
    <w:p>
      <w:pPr>
        <w:pStyle w:val="BodyText"/>
      </w:pPr>
      <w:r>
        <w:t xml:space="preserve">For any disputes or questions regarding this Invoice, the client may contact our billing department at billing@bellehairstudio.com.br or visit our salon at Av. Paulista, 1578, Bela Vista, São Paulo – SP, during business hours (Monday to Saturday, 9:00 AM to 8:00 PM). All consumer rights are protected under the jurisdiction of the courts of the State of São Paulo, Brazil.</w:t>
      </w:r>
    </w:p>
    <w:p>
      <w:pPr>
        <w:pStyle w:val="BodyText"/>
      </w:pPr>
      <w:r>
        <w:t xml:space="preserve">✓ PAID – RECEBIDO EM 14/06/2025</w:t>
      </w:r>
      <w:r>
        <w:br/>
      </w:r>
      <w:r>
        <w:t xml:space="preserve">Salão Belle Hair Studio – Brazil São Paulo</w:t>
      </w:r>
    </w:p>
    <w:p>
      <w:pPr>
        <w:pStyle w:val="BodyText"/>
      </w:pPr>
      <w:r>
        <w:rPr>
          <w:bCs/>
          <w:b/>
        </w:rPr>
        <w:t xml:space="preserve">Salão Belle Hair Studio</w:t>
      </w:r>
      <w:r>
        <w:t xml:space="preserve"> </w:t>
      </w:r>
      <w:r>
        <w:t xml:space="preserve">– Hairdresser &amp; Beauty Salon | CNPJ: 12.345.678/0001-90 | Insc. Municipal: 312.456.789-001</w:t>
      </w:r>
    </w:p>
    <w:p>
      <w:pPr>
        <w:pStyle w:val="BodyText"/>
      </w:pPr>
      <w:r>
        <w:t xml:space="preserve">Av. Paulista, 1578 – Bela Vista – São Paulo/SP – CEP 01310-200 – Brazil</w:t>
      </w:r>
    </w:p>
    <w:p>
      <w:pPr>
        <w:pStyle w:val="BodyText"/>
      </w:pPr>
      <w:r>
        <w:t xml:space="preserve">This Invoice was generated electronically in compliance with the Brazilian electronic invoicing system (NF-e / NFS-e). Document ID: BHS-2025-04872 | Validation Code: 7A3F-9C21-B8D4-5E67</w:t>
      </w:r>
    </w:p>
    <w:p>
      <w:pPr>
        <w:pStyle w:val="BodyText"/>
      </w:pPr>
      <w:r>
        <w:t xml:space="preserve">Thank you for choosing our Hairdresser services in Brazil São Paulo. We look forward to serving you again.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Hairdresser - Brazil São Paulo</dc:title>
  <dc:creator/>
  <dc:language>en</dc:language>
  <cp:keywords/>
  <dcterms:created xsi:type="dcterms:W3CDTF">2026-10-10T08:42:47Z</dcterms:created>
  <dcterms:modified xsi:type="dcterms:W3CDTF">2026-10-10T08:42:47Z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