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noor-hairdresser-studio"/>
    <w:p>
      <w:pPr>
        <w:pStyle w:val="Heading1"/>
      </w:pPr>
      <w:r>
        <w:t xml:space="preserve">Al Noor Hairdresser Studio</w:t>
      </w:r>
    </w:p>
    <w:p>
      <w:pPr>
        <w:pStyle w:val="FirstParagraph"/>
      </w:pPr>
      <w:r>
        <w:t xml:space="preserve">Premium Hairdresser Services in Saudi Arabia Riyadh</w:t>
      </w:r>
    </w:p>
    <w:p>
      <w:pPr>
        <w:pStyle w:val="BodyText"/>
      </w:pPr>
      <w:r>
        <w:t xml:space="preserve">Address: King Fahd Road, Al Olaya District, Riyadh 12212, Saudi Arabia</w:t>
      </w:r>
    </w:p>
    <w:p>
      <w:pPr>
        <w:pStyle w:val="BodyText"/>
      </w:pPr>
      <w:r>
        <w:t xml:space="preserve">Phone: +966 11 456 7890 | Email: billing@alnoorhair.sa</w:t>
      </w:r>
    </w:p>
    <w:p>
      <w:pPr>
        <w:pStyle w:val="BodyText"/>
      </w:pPr>
      <w:r>
        <w:t xml:space="preserve">VAT Registration No.: 310123456700003</w:t>
      </w:r>
    </w:p>
    <w:p>
      <w:pPr>
        <w:pStyle w:val="BodyText"/>
      </w:pPr>
      <w:r>
        <w:t xml:space="preserve">CR No.: 1010456789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ANR-2025-00487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14 June 2025</w:t>
      </w:r>
    </w:p>
    <w:p>
      <w:pPr>
        <w:pStyle w:val="BodyText"/>
      </w:pPr>
      <w:r>
        <w:t xml:space="preserve">VAT 15% Applied</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Abdullah Al-Saud Al-Rashid</w:t>
      </w:r>
    </w:p>
    <w:p>
      <w:pPr>
        <w:pStyle w:val="BodyText"/>
      </w:pPr>
      <w:r>
        <w:rPr>
          <w:bCs/>
          <w:b/>
        </w:rPr>
        <w:t xml:space="preserve">Company:</w:t>
      </w:r>
      <w:r>
        <w:t xml:space="preserve"> </w:t>
      </w:r>
      <w:r>
        <w:t xml:space="preserve">Al-Rashid Trading Est.</w:t>
      </w:r>
    </w:p>
    <w:p>
      <w:pPr>
        <w:pStyle w:val="BodyText"/>
      </w:pPr>
      <w:r>
        <w:rPr>
          <w:bCs/>
          <w:b/>
        </w:rPr>
        <w:t xml:space="preserve">Address:</w:t>
      </w:r>
      <w:r>
        <w:t xml:space="preserve"> </w:t>
      </w:r>
      <w:r>
        <w:t xml:space="preserve">Diplomatic Quarter, Riyadh, Saudi Arabia</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a.alrashid@alrashidtrading.sa</w:t>
      </w:r>
    </w:p>
    <w:p>
      <w:pPr>
        <w:pStyle w:val="BodyText"/>
      </w:pPr>
      <w:r>
        <w:rPr>
          <w:bCs/>
          <w:b/>
        </w:rPr>
        <w:t xml:space="preserve">VAT No.:</w:t>
      </w:r>
      <w:r>
        <w:t xml:space="preserve"> </w:t>
      </w:r>
      <w:r>
        <w:t xml:space="preserve">310987654300003</w:t>
      </w:r>
    </w:p>
    <w:bookmarkEnd w:id="22"/>
    <w:bookmarkStart w:id="23" w:name="payment-details"/>
    <w:p>
      <w:pPr>
        <w:pStyle w:val="Heading3"/>
      </w:pPr>
      <w:r>
        <w:t xml:space="preserve">Payment Details</w:t>
      </w:r>
    </w:p>
    <w:p>
      <w:pPr>
        <w:pStyle w:val="FirstParagraph"/>
      </w:pPr>
      <w:r>
        <w:rPr>
          <w:bCs/>
          <w:b/>
        </w:rPr>
        <w:t xml:space="preserve">Payment Method:</w:t>
      </w:r>
      <w:r>
        <w:t xml:space="preserve"> </w:t>
      </w:r>
      <w:r>
        <w:t xml:space="preserve">Bank Transfer</w:t>
      </w:r>
    </w:p>
    <w:p>
      <w:pPr>
        <w:pStyle w:val="BodyText"/>
      </w:pPr>
      <w:r>
        <w:rPr>
          <w:bCs/>
          <w:b/>
        </w:rPr>
        <w:t xml:space="preserve">Bank:</w:t>
      </w:r>
      <w:r>
        <w:t xml:space="preserve"> </w:t>
      </w:r>
      <w:r>
        <w:t xml:space="preserve">Saudi National Bank (SNB)</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ANR-2025-00487</w:t>
      </w:r>
    </w:p>
    <w:p>
      <w:pPr>
        <w:pStyle w:val="BodyText"/>
      </w:pPr>
      <w:r>
        <w:rPr>
          <w:bCs/>
          <w:b/>
        </w:rPr>
        <w:t xml:space="preserve">Accepted Currencies:</w:t>
      </w:r>
      <w:r>
        <w:t xml:space="preserve"> </w:t>
      </w:r>
      <w:r>
        <w:t xml:space="preserve">SAR (Saudi Riyal)</w:t>
      </w:r>
    </w:p>
    <w:bookmarkEnd w:id="23"/>
    <w:bookmarkStart w:id="24" w:name="hairdresser-services-rendered"/>
    <w:p>
      <w:pPr>
        <w:pStyle w:val="Heading3"/>
      </w:pPr>
      <w:r>
        <w:t xml:space="preserve">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Premium Men's Haircut &amp; Styling – Executive Package (includes consultation, wash, precision cut, and finishing styling by senior Hairdresser)</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Beard Trimming &amp; Shaping with Hot Towel Treatment (professional Hairdresser grooming service)</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Scalp Treatment &amp; Deep Conditioning Therapy (premium Hairdresser wellness add-on)</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Hair Color Application – Full Head with Highlights (executed by certified Hairdresser specialist)</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Post-Color Hair Mask &amp; UV Protection Treatment (Hairdresser recommended aftercare)</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Complimentary Beverage &amp; Lounge Access (included with all premium Hairdresser packages in Saudi Arabia Riyadh)</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1,150.00</w:t>
            </w:r>
          </w:p>
        </w:tc>
      </w:tr>
      <w:tr>
        <w:tc>
          <w:tcPr/>
          <w:p>
            <w:pPr>
              <w:pStyle w:val="Compact"/>
              <w:jc w:val="left"/>
            </w:pPr>
            <w:r>
              <w:t xml:space="preserve">VAT @ 15% (SAR)</w:t>
            </w:r>
          </w:p>
        </w:tc>
        <w:tc>
          <w:tcPr/>
          <w:p>
            <w:pPr>
              <w:pStyle w:val="Compact"/>
              <w:jc w:val="right"/>
            </w:pPr>
            <w:r>
              <w:t xml:space="preserve">172.50</w:t>
            </w:r>
          </w:p>
        </w:tc>
      </w:tr>
      <w:tr>
        <w:tc>
          <w:tcPr/>
          <w:p>
            <w:pPr>
              <w:pStyle w:val="Compact"/>
              <w:jc w:val="left"/>
            </w:pPr>
            <w:r>
              <w:t xml:space="preserve">Discount – Loyalty Program (SAR)</w:t>
            </w:r>
          </w:p>
        </w:tc>
        <w:tc>
          <w:tcPr/>
          <w:p>
            <w:pPr>
              <w:pStyle w:val="Compact"/>
              <w:jc w:val="right"/>
            </w:pPr>
            <w:r>
              <w:t xml:space="preserve">-50.00</w:t>
            </w:r>
          </w:p>
        </w:tc>
      </w:tr>
      <w:tr>
        <w:tc>
          <w:tcPr/>
          <w:p>
            <w:pPr>
              <w:pStyle w:val="Compact"/>
              <w:jc w:val="left"/>
            </w:pPr>
            <w:r>
              <w:t xml:space="preserve">Grand Total (SAR)</w:t>
            </w:r>
          </w:p>
        </w:tc>
        <w:tc>
          <w:tcPr/>
          <w:p>
            <w:pPr>
              <w:pStyle w:val="Compact"/>
              <w:jc w:val="right"/>
            </w:pPr>
            <w:r>
              <w:t xml:space="preserve">1,272.50</w:t>
            </w:r>
          </w:p>
        </w:tc>
      </w:tr>
    </w:tbl>
    <w:bookmarkEnd w:id="24"/>
    <w:bookmarkStart w:id="25" w:name="invoice-notes-terms"/>
    <w:p>
      <w:pPr>
        <w:pStyle w:val="Heading3"/>
      </w:pPr>
      <w:r>
        <w:t xml:space="preserve">Invoice Notes &amp; Terms</w:t>
      </w:r>
    </w:p>
    <w:p>
      <w:pPr>
        <w:pStyle w:val="FirstParagraph"/>
      </w:pPr>
      <w:r>
        <w:t xml:space="preserve">This Invoice is issued by Al Noor Hairdresser Studio, a licensed and registered Hairdresser establishment operating in Saudi Arabia Riyadh under the supervision of the Ministry of Commerce. All services listed above were performed by certified Hairdresser professionals at our flagship location on King Fahd Road, Riyadh.</w:t>
      </w:r>
    </w:p>
    <w:p>
      <w:pPr>
        <w:pStyle w:val="BodyText"/>
      </w:pPr>
      <w:r>
        <w:rPr>
          <w:bCs/>
          <w:b/>
        </w:rPr>
        <w:t xml:space="preserve">Payment Terms:</w:t>
      </w:r>
      <w:r>
        <w:t xml:space="preserve"> </w:t>
      </w:r>
      <w:r>
        <w:t xml:space="preserve">This Invoice is payable within fourteen (14) calendar days from the Invoice date. Payment is due no later than 30 June 2025. Late payments are subject to a 2% monthly surcharge in accordance with Saudi Arabian commercial regulations.</w:t>
      </w:r>
    </w:p>
    <w:p>
      <w:pPr>
        <w:pStyle w:val="BodyText"/>
      </w:pPr>
      <w:r>
        <w:rPr>
          <w:bCs/>
          <w:b/>
        </w:rPr>
        <w:t xml:space="preserve">VAT Compliance:</w:t>
      </w:r>
      <w:r>
        <w:t xml:space="preserve"> </w:t>
      </w:r>
      <w:r>
        <w:t xml:space="preserve">The 15% Value Added Tax (VAT) applied on this Invoice is in full compliance with the Zakat, Tax and Customs Authority (ZATCA) regulations of Saudi Arabia. This Invoice has been issued in accordance with the e-invoicing mandate effective for all businesses in Saudi Arabia Riyadh.</w:t>
      </w:r>
    </w:p>
    <w:p>
      <w:pPr>
        <w:pStyle w:val="BodyText"/>
      </w:pPr>
      <w:r>
        <w:rPr>
          <w:bCs/>
          <w:b/>
        </w:rPr>
        <w:t xml:space="preserve">Service Guarantee:</w:t>
      </w:r>
      <w:r>
        <w:t xml:space="preserve"> </w:t>
      </w:r>
      <w:r>
        <w:t xml:space="preserve">Al Noor Hairdresser Studio guarantees complete client satisfaction with all Hairdresser services rendered. Should the client be unsatisfied with any aspect of the Hairdresser work performed, a complimentary re-service will be provided within seven (7) days of the original service date, subject to a brief consultation with the supervising Hairdresser.</w:t>
      </w:r>
    </w:p>
    <w:p>
      <w:pPr>
        <w:pStyle w:val="BodyText"/>
      </w:pPr>
      <w:r>
        <w:rPr>
          <w:bCs/>
          <w:b/>
        </w:rPr>
        <w:t xml:space="preserve">Dispute Resolution:</w:t>
      </w:r>
      <w:r>
        <w:t xml:space="preserve"> </w:t>
      </w:r>
      <w:r>
        <w:t xml:space="preserve">Any disputes arising from this Invoice or the Hairdresser services provided shall be resolved through amicable negotiation. In the event of unresolved disputes, matters shall be referred to the competent courts in Riyadh, Saudi Arabia, in accordance with the laws of the Kingdom of Saudi Arabia.</w:t>
      </w:r>
    </w:p>
    <w:p>
      <w:pPr>
        <w:pStyle w:val="BodyText"/>
      </w:pPr>
      <w:r>
        <w:rPr>
          <w:bCs/>
          <w:b/>
        </w:rPr>
        <w:t xml:space="preserve">Confidentiality:</w:t>
      </w:r>
      <w:r>
        <w:t xml:space="preserve"> </w:t>
      </w:r>
      <w:r>
        <w:t xml:space="preserve">All client information contained in this Invoice is treated as strictly confidential by Al Noor Hairdresser Studio and shall not be disclosed to any third party without written consent, in compliance with Saudi data protection standards.</w:t>
      </w:r>
    </w:p>
    <w:bookmarkEnd w:id="25"/>
    <w:p>
      <w:pPr>
        <w:pStyle w:val="BodyText"/>
      </w:pPr>
      <w:r>
        <w:rPr>
          <w:bCs/>
          <w:b/>
        </w:rPr>
        <w:t xml:space="preserve">Al Noor Hairdresser Studio</w:t>
      </w:r>
      <w:r>
        <w:t xml:space="preserve"> </w:t>
      </w:r>
      <w:r>
        <w:t xml:space="preserve">| Premium Hairdresser Services | Saudi Arabia Riyadh</w:t>
      </w:r>
    </w:p>
    <w:p>
      <w:pPr>
        <w:pStyle w:val="BodyText"/>
      </w:pPr>
      <w:r>
        <w:t xml:space="preserve">King Fahd Road, Al Olaya District, Riyadh 12212, Saudi Arabia | +966 11 456 7890 | billing@alnoorhair.sa</w:t>
      </w:r>
    </w:p>
    <w:p>
      <w:pPr>
        <w:pStyle w:val="BodyText"/>
      </w:pPr>
      <w:r>
        <w:t xml:space="preserve">This Invoice is a computer-generated document and does not require a physical signature. It serves as valid proof of transaction for all Hairdresser services rendered.</w:t>
      </w:r>
    </w:p>
    <w:p>
      <w:pPr>
        <w:pStyle w:val="BodyText"/>
      </w:pPr>
      <w:r>
        <w:t xml:space="preserve">Thank you for choosing Al Noor Hairdresser Studio in Saudi Arabia Riyadh. We look forward to serving you again.</w:t>
      </w:r>
    </w:p>
    <w:p>
      <w:pPr>
        <w:pStyle w:val="BodyText"/>
      </w:pPr>
      <w:r>
        <w:t xml:space="preserve">Invoice ANR-2025-00487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 Saudi Arabia Riyadh</dc:title>
  <dc:creator/>
  <dc:language>en</dc:language>
  <cp:keywords/>
  <dcterms:created xsi:type="dcterms:W3CDTF">2026-10-10T07:07:48Z</dcterms:created>
  <dcterms:modified xsi:type="dcterms:W3CDTF">2026-10-10T07:07:48Z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