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luxe-cuts-styles-hairdresser"/>
    <w:p>
      <w:pPr>
        <w:pStyle w:val="Heading1"/>
      </w:pPr>
      <w:r>
        <w:t xml:space="preserve">Luxe Cuts &amp; Styles Hairdresser</w:t>
      </w:r>
    </w:p>
    <w:p>
      <w:pPr>
        <w:pStyle w:val="FirstParagraph"/>
      </w:pPr>
      <w:r>
        <w:t xml:space="preserve">142 Rivonia Road, Sandton</w:t>
      </w:r>
    </w:p>
    <w:p>
      <w:pPr>
        <w:pStyle w:val="BodyText"/>
      </w:pPr>
      <w:r>
        <w:t xml:space="preserve">Johannesburg, 2196, South Africa</w:t>
      </w:r>
    </w:p>
    <w:p>
      <w:pPr>
        <w:pStyle w:val="BodyText"/>
      </w:pPr>
      <w:r>
        <w:t xml:space="preserve">Tel: +27 (0)11 447 8823</w:t>
      </w:r>
    </w:p>
    <w:p>
      <w:pPr>
        <w:pStyle w:val="BodyText"/>
      </w:pPr>
      <w:r>
        <w:t xml:space="preserve">Email: bookings@luxecuts.co.za</w:t>
      </w:r>
    </w:p>
    <w:p>
      <w:pPr>
        <w:pStyle w:val="BodyText"/>
      </w:pPr>
      <w:r>
        <w:t xml:space="preserve">VAT Registration No: 4930287651</w:t>
      </w:r>
    </w:p>
    <w:p>
      <w:pPr>
        <w:pStyle w:val="BodyText"/>
      </w:pPr>
      <w:r>
        <w:t xml:space="preserve">Reg No: 2019/456788/07</w:t>
      </w:r>
    </w:p>
    <w:bookmarkEnd w:id="20"/>
    <w:bookmarkStart w:id="21" w:name="invoice"/>
    <w:p>
      <w:pPr>
        <w:pStyle w:val="Heading2"/>
      </w:pPr>
      <w:r>
        <w:t xml:space="preserve">INVOICE</w:t>
      </w:r>
    </w:p>
    <w:p>
      <w:pPr>
        <w:pStyle w:val="FirstParagraph"/>
      </w:pPr>
      <w:r>
        <w:t xml:space="preserve">Invoice No: LC-2025-04872</w:t>
      </w:r>
    </w:p>
    <w:p>
      <w:pPr>
        <w:pStyle w:val="BodyText"/>
      </w:pPr>
      <w:r>
        <w:t xml:space="preserve">Date Issued: 14 June 2025</w:t>
      </w:r>
    </w:p>
    <w:p>
      <w:pPr>
        <w:pStyle w:val="BodyText"/>
      </w:pPr>
      <w:r>
        <w:t xml:space="preserve">Due Date: 28 June 2025</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Thandiwe Mokoena</w:t>
      </w:r>
    </w:p>
    <w:p>
      <w:pPr>
        <w:pStyle w:val="BodyText"/>
      </w:pPr>
      <w:r>
        <w:t xml:space="preserve">78 Nelson Mandela Drive</w:t>
      </w:r>
    </w:p>
    <w:p>
      <w:pPr>
        <w:pStyle w:val="BodyText"/>
      </w:pPr>
      <w:r>
        <w:t xml:space="preserve">Bramley, Johannesburg</w:t>
      </w:r>
    </w:p>
    <w:p>
      <w:pPr>
        <w:pStyle w:val="BodyText"/>
      </w:pPr>
      <w:r>
        <w:t xml:space="preserve">South Africa, 2090</w:t>
      </w:r>
    </w:p>
    <w:p>
      <w:pPr>
        <w:pStyle w:val="BodyText"/>
      </w:pPr>
      <w:r>
        <w:t xml:space="preserve">Cell: +27 (0)82 334 5567</w:t>
      </w:r>
    </w:p>
    <w:p>
      <w:pPr>
        <w:pStyle w:val="BodyText"/>
      </w:pPr>
      <w:r>
        <w:t xml:space="preserve">Email: thandiwe.m@gmail.com</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Naledi Dlamini</w:t>
      </w:r>
    </w:p>
    <w:p>
      <w:pPr>
        <w:pStyle w:val="BodyText"/>
      </w:pPr>
      <w:r>
        <w:rPr>
          <w:bCs/>
          <w:b/>
        </w:rPr>
        <w:t xml:space="preserve">Appointment Date:</w:t>
      </w:r>
      <w:r>
        <w:t xml:space="preserve"> </w:t>
      </w:r>
      <w:r>
        <w:t xml:space="preserve">12 June 2025</w:t>
      </w:r>
    </w:p>
    <w:p>
      <w:pPr>
        <w:pStyle w:val="BodyText"/>
      </w:pPr>
      <w:r>
        <w:rPr>
          <w:bCs/>
          <w:b/>
        </w:rPr>
        <w:t xml:space="preserve">Time:</w:t>
      </w:r>
      <w:r>
        <w:t xml:space="preserve"> </w:t>
      </w:r>
      <w:r>
        <w:t xml:space="preserve">10:00 AM – 2:30 PM</w:t>
      </w:r>
    </w:p>
    <w:p>
      <w:pPr>
        <w:pStyle w:val="BodyText"/>
      </w:pPr>
      <w:r>
        <w:rPr>
          <w:bCs/>
          <w:b/>
        </w:rPr>
        <w:t xml:space="preserve">Location:</w:t>
      </w:r>
      <w:r>
        <w:t xml:space="preserve"> </w:t>
      </w:r>
      <w:r>
        <w:t xml:space="preserve">Luxe Cuts &amp; Styles, Sandton, Johannesburg</w:t>
      </w:r>
    </w:p>
    <w:p>
      <w:pPr>
        <w:pStyle w:val="BodyText"/>
      </w:pPr>
      <w:r>
        <w:rPr>
          <w:bCs/>
          <w:b/>
        </w:rPr>
        <w:t xml:space="preserve">Payment Method:</w:t>
      </w:r>
      <w:r>
        <w:t xml:space="preserve"> </w:t>
      </w:r>
      <w:r>
        <w:t xml:space="preserve">EFT / Card on File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 15%</w:t>
            </w:r>
          </w:p>
        </w:tc>
      </w:tr>
      <w:tr>
        <w:tc>
          <w:tcPr/>
          <w:p>
            <w:pPr>
              <w:pStyle w:val="Compact"/>
              <w:jc w:val="left"/>
            </w:pPr>
            <w:r>
              <w:t xml:space="preserve">01</w:t>
            </w:r>
          </w:p>
        </w:tc>
        <w:tc>
          <w:tcPr/>
          <w:p>
            <w:pPr>
              <w:pStyle w:val="Compact"/>
              <w:jc w:val="left"/>
            </w:pPr>
            <w:r>
              <w:t xml:space="preserve">Full hair cut and precision styling by senior hairdresser, including consultation, wash, and blow-dry finish</w:t>
            </w:r>
          </w:p>
        </w:tc>
        <w:tc>
          <w:tcPr/>
          <w:p>
            <w:pPr>
              <w:pStyle w:val="Compact"/>
              <w:jc w:val="left"/>
            </w:pPr>
            <w:r>
              <w:t xml:space="preserve">45 min</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R 67.50</w:t>
            </w:r>
          </w:p>
        </w:tc>
      </w:tr>
      <w:tr>
        <w:tc>
          <w:tcPr/>
          <w:p>
            <w:pPr>
              <w:pStyle w:val="Compact"/>
              <w:jc w:val="left"/>
            </w:pPr>
            <w:r>
              <w:t xml:space="preserve">02</w:t>
            </w:r>
          </w:p>
        </w:tc>
        <w:tc>
          <w:tcPr/>
          <w:p>
            <w:pPr>
              <w:pStyle w:val="Compact"/>
              <w:jc w:val="left"/>
            </w:pPr>
            <w:r>
              <w:t xml:space="preserve">Professional balayage colour treatment using L'Oréal Professionnel products, including pre-treatment and toner application</w:t>
            </w:r>
          </w:p>
        </w:tc>
        <w:tc>
          <w:tcPr/>
          <w:p>
            <w:pPr>
              <w:pStyle w:val="Compact"/>
              <w:jc w:val="left"/>
            </w:pPr>
            <w:r>
              <w:t xml:space="preserve">2 hrs</w:t>
            </w:r>
          </w:p>
        </w:tc>
        <w:tc>
          <w:tcPr/>
          <w:p>
            <w:pPr>
              <w:pStyle w:val="Compact"/>
              <w:jc w:val="left"/>
            </w:pPr>
            <w:r>
              <w:t xml:space="preserve">R 1 850.00</w:t>
            </w:r>
          </w:p>
        </w:tc>
        <w:tc>
          <w:tcPr/>
          <w:p>
            <w:pPr>
              <w:pStyle w:val="Compact"/>
              <w:jc w:val="left"/>
            </w:pPr>
            <w:r>
              <w:t xml:space="preserve">R 1 850.00</w:t>
            </w:r>
          </w:p>
        </w:tc>
        <w:tc>
          <w:tcPr/>
          <w:p>
            <w:pPr>
              <w:pStyle w:val="Compact"/>
              <w:jc w:val="left"/>
            </w:pPr>
            <w:r>
              <w:t xml:space="preserve">R 277.50</w:t>
            </w:r>
          </w:p>
        </w:tc>
      </w:tr>
      <w:tr>
        <w:tc>
          <w:tcPr/>
          <w:p>
            <w:pPr>
              <w:pStyle w:val="Compact"/>
              <w:jc w:val="left"/>
            </w:pPr>
            <w:r>
              <w:t xml:space="preserve">03</w:t>
            </w:r>
          </w:p>
        </w:tc>
        <w:tc>
          <w:tcPr/>
          <w:p>
            <w:pPr>
              <w:pStyle w:val="Compact"/>
              <w:jc w:val="left"/>
            </w:pPr>
            <w:r>
              <w:t xml:space="preserve">Deep conditioning and keratin repair treatment for damaged hair, applied by licensed hairdresser specialist</w:t>
            </w:r>
          </w:p>
        </w:tc>
        <w:tc>
          <w:tcPr/>
          <w:p>
            <w:pPr>
              <w:pStyle w:val="Compact"/>
              <w:jc w:val="left"/>
            </w:pPr>
            <w:r>
              <w:t xml:space="preserve">40 min</w:t>
            </w:r>
          </w:p>
        </w:tc>
        <w:tc>
          <w:tcPr/>
          <w:p>
            <w:pPr>
              <w:pStyle w:val="Compact"/>
              <w:jc w:val="left"/>
            </w:pPr>
            <w:r>
              <w:t xml:space="preserve">R 680.00</w:t>
            </w:r>
          </w:p>
        </w:tc>
        <w:tc>
          <w:tcPr/>
          <w:p>
            <w:pPr>
              <w:pStyle w:val="Compact"/>
              <w:jc w:val="left"/>
            </w:pPr>
            <w:r>
              <w:t xml:space="preserve">R 680.00</w:t>
            </w:r>
          </w:p>
        </w:tc>
        <w:tc>
          <w:tcPr/>
          <w:p>
            <w:pPr>
              <w:pStyle w:val="Compact"/>
              <w:jc w:val="left"/>
            </w:pPr>
            <w:r>
              <w:t xml:space="preserve">R 102.00</w:t>
            </w:r>
          </w:p>
        </w:tc>
      </w:tr>
      <w:tr>
        <w:tc>
          <w:tcPr/>
          <w:p>
            <w:pPr>
              <w:pStyle w:val="Compact"/>
              <w:jc w:val="left"/>
            </w:pPr>
            <w:r>
              <w:t xml:space="preserve">04</w:t>
            </w:r>
          </w:p>
        </w:tc>
        <w:tc>
          <w:tcPr/>
          <w:p>
            <w:pPr>
              <w:pStyle w:val="Compact"/>
              <w:jc w:val="left"/>
            </w:pPr>
            <w:r>
              <w:t xml:space="preserve">Scalp treatment and exfoliating head massage using organic botanical products sourced in South Africa</w:t>
            </w:r>
          </w:p>
        </w:tc>
        <w:tc>
          <w:tcPr/>
          <w:p>
            <w:pPr>
              <w:pStyle w:val="Compact"/>
              <w:jc w:val="left"/>
            </w:pPr>
            <w:r>
              <w:t xml:space="preserve">30 min</w:t>
            </w:r>
          </w:p>
        </w:tc>
        <w:tc>
          <w:tcPr/>
          <w:p>
            <w:pPr>
              <w:pStyle w:val="Compact"/>
              <w:jc w:val="left"/>
            </w:pPr>
            <w:r>
              <w:t xml:space="preserve">R 320.00</w:t>
            </w:r>
          </w:p>
        </w:tc>
        <w:tc>
          <w:tcPr/>
          <w:p>
            <w:pPr>
              <w:pStyle w:val="Compact"/>
              <w:jc w:val="left"/>
            </w:pPr>
            <w:r>
              <w:t xml:space="preserve">R 320.00</w:t>
            </w:r>
          </w:p>
        </w:tc>
        <w:tc>
          <w:tcPr/>
          <w:p>
            <w:pPr>
              <w:pStyle w:val="Compact"/>
              <w:jc w:val="left"/>
            </w:pPr>
            <w:r>
              <w:t xml:space="preserve">R 48.00</w:t>
            </w:r>
          </w:p>
        </w:tc>
      </w:tr>
      <w:tr>
        <w:tc>
          <w:tcPr/>
          <w:p>
            <w:pPr>
              <w:pStyle w:val="Compact"/>
              <w:jc w:val="left"/>
            </w:pPr>
            <w:r>
              <w:t xml:space="preserve">05</w:t>
            </w:r>
          </w:p>
        </w:tc>
        <w:tc>
          <w:tcPr/>
          <w:p>
            <w:pPr>
              <w:pStyle w:val="Compact"/>
              <w:jc w:val="left"/>
            </w:pPr>
            <w:r>
              <w:t xml:space="preserve">Event-ready updo and styling with heat protection, including setting and finishing spray for long-lasting hold</w:t>
            </w:r>
          </w:p>
        </w:tc>
        <w:tc>
          <w:tcPr/>
          <w:p>
            <w:pPr>
              <w:pStyle w:val="Compact"/>
              <w:jc w:val="left"/>
            </w:pPr>
            <w:r>
              <w:t xml:space="preserve">50 min</w:t>
            </w:r>
          </w:p>
        </w:tc>
        <w:tc>
          <w:tcPr/>
          <w:p>
            <w:pPr>
              <w:pStyle w:val="Compact"/>
              <w:jc w:val="left"/>
            </w:pPr>
            <w:r>
              <w:t xml:space="preserve">R 550.00</w:t>
            </w:r>
          </w:p>
        </w:tc>
        <w:tc>
          <w:tcPr/>
          <w:p>
            <w:pPr>
              <w:pStyle w:val="Compact"/>
              <w:jc w:val="left"/>
            </w:pPr>
            <w:r>
              <w:t xml:space="preserve">R 550.00</w:t>
            </w:r>
          </w:p>
        </w:tc>
        <w:tc>
          <w:tcPr/>
          <w:p>
            <w:pPr>
              <w:pStyle w:val="Compact"/>
              <w:jc w:val="left"/>
            </w:pPr>
            <w:r>
              <w:t xml:space="preserve">R 82.50</w:t>
            </w:r>
          </w:p>
        </w:tc>
      </w:tr>
      <w:tr>
        <w:tc>
          <w:tcPr/>
          <w:p>
            <w:pPr>
              <w:pStyle w:val="Compact"/>
              <w:jc w:val="left"/>
            </w:pPr>
            <w:r>
              <w:t xml:space="preserve">06</w:t>
            </w:r>
          </w:p>
        </w:tc>
        <w:tc>
          <w:tcPr/>
          <w:p>
            <w:pPr>
              <w:pStyle w:val="Compact"/>
              <w:jc w:val="left"/>
            </w:pPr>
            <w:r>
              <w:t xml:space="preserve">Complimentary aftercare product pack (shampoo, conditioner, and leave-in treatment) – Luxe Cuts &amp; Styles branded</w:t>
            </w:r>
          </w:p>
        </w:tc>
        <w:tc>
          <w:tcPr/>
          <w:p>
            <w:pPr>
              <w:pStyle w:val="Compact"/>
              <w:jc w:val="left"/>
            </w:pPr>
            <w:r>
              <w:t xml:space="preserve">—</w:t>
            </w:r>
          </w:p>
        </w:tc>
        <w:tc>
          <w:tcPr/>
          <w:p>
            <w:pPr>
              <w:pStyle w:val="Compact"/>
              <w:jc w:val="left"/>
            </w:pPr>
            <w:r>
              <w:t xml:space="preserve">R 0.00</w:t>
            </w:r>
          </w:p>
        </w:tc>
        <w:tc>
          <w:tcPr/>
          <w:p>
            <w:pPr>
              <w:pStyle w:val="Compact"/>
              <w:jc w:val="left"/>
            </w:pPr>
            <w:r>
              <w:t xml:space="preserve">R 0.00</w:t>
            </w:r>
          </w:p>
        </w:tc>
        <w:tc>
          <w:tcPr/>
          <w:p>
            <w:pPr>
              <w:pStyle w:val="Compact"/>
              <w:jc w:val="left"/>
            </w:pPr>
            <w:r>
              <w:t xml:space="preserve">R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3 850.00</w:t>
            </w:r>
          </w:p>
        </w:tc>
      </w:tr>
      <w:tr>
        <w:tc>
          <w:tcPr/>
          <w:p>
            <w:pPr>
              <w:pStyle w:val="Compact"/>
              <w:jc w:val="left"/>
            </w:pPr>
            <w:r>
              <w:t xml:space="preserve">VAT @ 15% (South Africa)</w:t>
            </w:r>
          </w:p>
        </w:tc>
        <w:tc>
          <w:tcPr/>
          <w:p>
            <w:pPr>
              <w:pStyle w:val="Compact"/>
              <w:jc w:val="left"/>
            </w:pPr>
            <w:r>
              <w:t xml:space="preserve">R 577.50</w:t>
            </w:r>
          </w:p>
        </w:tc>
      </w:tr>
      <w:tr>
        <w:tc>
          <w:tcPr/>
          <w:p>
            <w:pPr>
              <w:pStyle w:val="Compact"/>
              <w:jc w:val="left"/>
            </w:pPr>
            <w:r>
              <w:t xml:space="preserve">Discount – Loyalty Programme (5%)</w:t>
            </w:r>
          </w:p>
        </w:tc>
        <w:tc>
          <w:tcPr/>
          <w:p>
            <w:pPr>
              <w:pStyle w:val="Compact"/>
              <w:jc w:val="left"/>
            </w:pPr>
            <w:r>
              <w:t xml:space="preserve">- R 192.50</w:t>
            </w:r>
          </w:p>
        </w:tc>
      </w:tr>
      <w:tr>
        <w:tc>
          <w:tcPr/>
          <w:p>
            <w:pPr>
              <w:pStyle w:val="Compact"/>
              <w:jc w:val="left"/>
            </w:pPr>
            <w:r>
              <w:t xml:space="preserve">Grand Total (Incl. VAT)</w:t>
            </w:r>
          </w:p>
        </w:tc>
        <w:tc>
          <w:tcPr/>
          <w:p>
            <w:pPr>
              <w:pStyle w:val="Compact"/>
              <w:jc w:val="left"/>
            </w:pPr>
            <w:r>
              <w:t xml:space="preserve">R 4 235.00</w:t>
            </w:r>
          </w:p>
        </w:tc>
      </w:tr>
    </w:tbl>
    <w:bookmarkStart w:id="24" w:name="notes-from-your-hairdresser"/>
    <w:p>
      <w:pPr>
        <w:pStyle w:val="Heading3"/>
      </w:pPr>
      <w:r>
        <w:t xml:space="preserve">Notes from Your Hairdresser</w:t>
      </w:r>
    </w:p>
    <w:p>
      <w:pPr>
        <w:pStyle w:val="FirstParagraph"/>
      </w:pPr>
      <w:r>
        <w:t xml:space="preserve">Dear Thandiwe, thank you for choosing Luxe Cuts &amp; Styles Hairdresser in Johannesburg for your beauty and hair care needs. Your balayage colour will develop fully over the next 48 hours. We recommend using the sulphate-free shampoo included in your aftercare pack to maintain the vibrancy of your new colour. Please schedule your next touch-up appointment approximately 10 to 12 weeks from today to keep your hairdresser colour looking fresh and professional. Should you have any questions regarding your hair care routine, please do not hesitate to contact our Johannesburg salon team. We look forward to seeing you again at our Sandton location.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Luxe Cuts &amp; Styles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LC-2025-04872</w:t>
      </w:r>
    </w:p>
    <w:p>
      <w:pPr>
        <w:pStyle w:val="BodyText"/>
      </w:pPr>
      <w:r>
        <w:rPr>
          <w:bCs/>
          <w:b/>
        </w:rPr>
        <w:t xml:space="preserve">Payment Due:</w:t>
      </w:r>
      <w:r>
        <w:t xml:space="preserve"> </w:t>
      </w:r>
      <w:r>
        <w:t xml:space="preserve">Within 14 days of invoice date (28 June 2025)</w:t>
      </w:r>
    </w:p>
    <w:p>
      <w:pPr>
        <w:pStyle w:val="BodyText"/>
      </w:pPr>
      <w:r>
        <w:rPr>
          <w:bCs/>
          <w:b/>
        </w:rPr>
        <w:t xml:space="preserve">Accepted Methods:</w:t>
      </w:r>
      <w:r>
        <w:t xml:space="preserve"> </w:t>
      </w:r>
      <w:r>
        <w:t xml:space="preserve">EFT, Credit/Debit Card, FNB Pay, Instant EFT, or in-store at our Johannesburg salon</w:t>
      </w:r>
    </w:p>
    <w:p>
      <w:pPr>
        <w:pStyle w:val="BodyText"/>
      </w:pPr>
      <w:r>
        <w:t xml:space="preserve">Please note that a late payment fee of 10% per month will be applied to any outstanding balance after the due date in accordance with South African consumer credit regulations.</w:t>
      </w:r>
    </w:p>
    <w:bookmarkEnd w:id="25"/>
    <w:bookmarkStart w:id="26" w:name="terms-and-conditions"/>
    <w:p>
      <w:pPr>
        <w:pStyle w:val="Heading3"/>
      </w:pPr>
      <w:r>
        <w:t xml:space="preserve">Terms and Conditions</w:t>
      </w:r>
    </w:p>
    <w:p>
      <w:pPr>
        <w:pStyle w:val="FirstParagraph"/>
      </w:pPr>
      <w:r>
        <w:t xml:space="preserve">1. This invoice is issued by Luxe Cuts &amp; Styles (Pty) Ltd, a registered hairdresser and beauty services provider operating in Johannesburg, South Africa, in compliance with the South African National Credit Act and the Consumer Protection Act (Act 68 of 2008).</w:t>
      </w:r>
    </w:p>
    <w:p>
      <w:pPr>
        <w:pStyle w:val="BodyText"/>
      </w:pPr>
      <w:r>
        <w:t xml:space="preserve">2. All prices are quoted in South African Rand (ZAR) and include 15% Value Added Tax (VAT) as mandated by the South African Revenue Service (SARS).</w:t>
      </w:r>
    </w:p>
    <w:p>
      <w:pPr>
        <w:pStyle w:val="BodyText"/>
      </w:pPr>
      <w:r>
        <w:t xml:space="preserve">3. Cancellations must be made at least 24 hours in advance. Late cancellations or no-shows will be charged 50% of the booked hairdresser service fee.</w:t>
      </w:r>
    </w:p>
    <w:p>
      <w:pPr>
        <w:pStyle w:val="BodyText"/>
      </w:pPr>
      <w:r>
        <w:t xml:space="preserve">4. All hairdresser services are performed by qualified and registered professionals. A patch test is required 48 hours prior to any chemical colour or treatment application.</w:t>
      </w:r>
    </w:p>
    <w:p>
      <w:pPr>
        <w:pStyle w:val="BodyText"/>
      </w:pPr>
      <w:r>
        <w:t xml:space="preserve">5. This invoice is valid for 30 days from the date of issue. After this period, the hairdresser service charges may be subject to revision based on current product pricing in South Africa.</w:t>
      </w:r>
    </w:p>
    <w:p>
      <w:pPr>
        <w:pStyle w:val="BodyText"/>
      </w:pPr>
      <w:r>
        <w:t xml:space="preserve">6. For disputes or queries regarding this invoice, please contact our Johannesburg office within 14 days of the due date. All complaints will be handled in accordance with the South African Consumer Protection Act.</w:t>
      </w:r>
    </w:p>
    <w:p>
      <w:pPr>
        <w:pStyle w:val="BodyText"/>
      </w:pPr>
      <w:r>
        <w:t xml:space="preserve">7. Luxe Cuts &amp; Styles Hairdresser reserves the right to modify service offerings and pricing with 30 days written notice to all registered clients in the Johannesburg metropolitan area.</w:t>
      </w:r>
    </w:p>
    <w:bookmarkEnd w:id="26"/>
    <w:p>
      <w:pPr>
        <w:pStyle w:val="BodyText"/>
      </w:pPr>
      <w:r>
        <w:t xml:space="preserve">Luxe Cuts &amp; Styles (Pty) Ltd | 142 Rivonia Road, Sandton, Johannesburg, 2196, South Africa</w:t>
      </w:r>
    </w:p>
    <w:p>
      <w:pPr>
        <w:pStyle w:val="BodyText"/>
      </w:pPr>
      <w:r>
        <w:t xml:space="preserve">VAT Reg: 4930287651 | Reg No: 2019/456788/07 | This is a computer-generated invoice and does not require a signature.</w:t>
      </w:r>
    </w:p>
    <w:p>
      <w:pPr>
        <w:pStyle w:val="BodyText"/>
      </w:pPr>
      <w:r>
        <w:t xml:space="preserve">Thank you for your business. We are proud to serve the Johannesburg community as your trusted hairdresser.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Johannesburg, South Africa</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