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osaka-industrial-solutions"/>
    <w:p>
      <w:pPr>
        <w:pStyle w:val="Heading1"/>
      </w:pPr>
      <w:r>
        <w:t xml:space="preserve">Osaka Industrial Solutions</w:t>
      </w:r>
    </w:p>
    <w:p>
      <w:pPr>
        <w:pStyle w:val="FirstParagraph"/>
      </w:pPr>
      <w:r>
        <w:rPr>
          <w:bCs/>
          <w:b/>
        </w:rPr>
        <w:t xml:space="preserve">Specialized Industrial Engineering Services</w:t>
      </w:r>
    </w:p>
    <w:p>
      <w:pPr>
        <w:pStyle w:val="BodyText"/>
      </w:pPr>
      <w:r>
        <w:t xml:space="preserve">2-4-1 Umeda, Kita-ku, Osaka 530-0001, Japan</w:t>
      </w:r>
    </w:p>
    <w:p>
      <w:pPr>
        <w:pStyle w:val="BodyText"/>
      </w:pPr>
      <w:r>
        <w:t xml:space="preserve">Tel: +81-6-6345-8899 | Email: billing@osaka-industrial.jp</w:t>
      </w:r>
    </w:p>
    <w:p>
      <w:pPr>
        <w:pStyle w:val="BodyText"/>
      </w:pPr>
      <w:r>
        <w:t xml:space="preserve">Corporate Number: 1234567890123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INV-2023-OSK-0892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Advanced Manufacturing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5-10-20 Namba, Chuo-ku, Osaka 542-0076, Japan</w:t>
      </w:r>
    </w:p>
    <w:p>
      <w:pPr>
        <w:pStyle w:val="BodyText"/>
      </w:pPr>
      <w:r>
        <w:t xml:space="preserve">Japan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Lean Production Optimization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Osaka Bay Industrial Park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October 20,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Industrial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(JPY)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(JPY)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Process Analysis and Workflow Optimization</w:t>
            </w:r>
            <w:r>
              <w:br/>
            </w:r>
            <w:r>
              <w:t xml:space="preserve">Comprehensive audit of current manufacturing workflows in the Osaka facility. Implementation of value stream mapping to identify bottlenecks and reduce waste (Muda).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Industrial Engineer Consultation: Lean Six Sigma</w:t>
            </w:r>
            <w:r>
              <w:br/>
            </w:r>
            <w:r>
              <w:t xml:space="preserve">On-site consultation by Senior Industrial Engineer to apply Lean Six Sigma methodologies. Focus on reducing cycle time and improving overall equipment effectiveness (OEE).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¥960,000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Facility Layout Redesign</w:t>
            </w:r>
            <w:r>
              <w:br/>
            </w:r>
            <w:r>
              <w:t xml:space="preserve">Strategic redesign of the factory floor layout in Japan Osaka to optimize material handling and logistics flow. Includes CAD modeling and simulation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¥672,000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Control Systems Implementation</w:t>
            </w:r>
            <w:r>
              <w:br/>
            </w:r>
            <w:r>
              <w:t xml:space="preserve">Development of statistical process control (SPC) charts and quality assurance protocols tailored to Japanese industrial standards (JIS).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Training: Industrial Engineering Best Practices</w:t>
            </w:r>
            <w:r>
              <w:br/>
            </w:r>
            <w:r>
              <w:t xml:space="preserve">Conducting workshops for local staff on Kaizen principles and continuous improvement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¥240,000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¥3,272,000</w:t>
      </w:r>
    </w:p>
    <w:p>
      <w:pPr>
        <w:pStyle w:val="BodyText"/>
      </w:pPr>
      <w:r>
        <w:t xml:space="preserve">Consumption Tax (10%):</w:t>
      </w:r>
      <w:r>
        <w:t xml:space="preserve"> </w:t>
      </w:r>
      <w:r>
        <w:t xml:space="preserve">¥327,200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¥3,599,200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Payment Method:</w:t>
      </w:r>
      <w:r>
        <w:t xml:space="preserve"> </w:t>
      </w:r>
      <w:r>
        <w:t xml:space="preserve">Please remit payment via bank transfer to the account listed below.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Bank Details:</w:t>
      </w:r>
      <w:r>
        <w:br/>
      </w:r>
      <w:r>
        <w:t xml:space="preserve">Bank Name: Sumitomo Mitsui Banking Corporation</w:t>
      </w:r>
      <w:r>
        <w:br/>
      </w:r>
      <w:r>
        <w:t xml:space="preserve">Branch: Osaka Umeda Branch</w:t>
      </w:r>
      <w:r>
        <w:br/>
      </w:r>
      <w:r>
        <w:t xml:space="preserve">Account Type: Ordinary Account</w:t>
      </w:r>
      <w:r>
        <w:br/>
      </w:r>
      <w:r>
        <w:t xml:space="preserve">Account Number: 1234567</w:t>
      </w:r>
      <w:r>
        <w:br/>
      </w:r>
      <w:r>
        <w:t xml:space="preserve">Account Name: Osaka Industrial Solutions Co., Ltd.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Late Fees:</w:t>
      </w:r>
      <w:r>
        <w:t xml:space="preserve"> </w:t>
      </w:r>
      <w:r>
        <w:t xml:space="preserve">A late fee of 1.5% per month will be applied to overdue balances.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Scope of Work:</w:t>
      </w:r>
      <w:r>
        <w:t xml:space="preserve"> </w:t>
      </w:r>
      <w:r>
        <w:t xml:space="preserve">This Invoice covers the specific Industrial Engineering services rendered in Japan Osaka as detailed above. Any additional services requested outside this scope will be billed separately.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30 days from the date of issue.</w:t>
      </w:r>
    </w:p>
    <w:bookmarkEnd w:id="24"/>
    <w:p>
      <w:pPr>
        <w:pStyle w:val="BodyText"/>
      </w:pPr>
      <w:r>
        <w:t xml:space="preserve">Authorized Signature (Service Provider)</w:t>
      </w:r>
      <w:r>
        <w:br/>
      </w:r>
      <w:r>
        <w:rPr>
          <w:bCs/>
          <w:b/>
        </w:rPr>
        <w:t xml:space="preserve">Takeshi Yamamoto</w:t>
      </w:r>
      <w:r>
        <w:br/>
      </w:r>
      <w:r>
        <w:t xml:space="preserve">Senior Industrial Engineer</w:t>
      </w:r>
    </w:p>
    <w:p>
      <w:pPr>
        <w:pStyle w:val="BodyText"/>
      </w:pPr>
      <w:r>
        <w:t xml:space="preserve">Received By (Client)</w:t>
      </w:r>
      <w:r>
        <w:br/>
      </w:r>
      <w:r>
        <w:t xml:space="preserve">__________________________</w:t>
      </w:r>
      <w:r>
        <w:br/>
      </w:r>
      <w:r>
        <w:t xml:space="preserve">Date: ____________________</w:t>
      </w:r>
    </w:p>
    <w:p>
      <w:pPr>
        <w:pStyle w:val="BodyText"/>
      </w:pPr>
      <w:r>
        <w:t xml:space="preserve">Thank you for your business. We appreciate your trust in our Industrial Engineering expertise.</w:t>
      </w:r>
    </w:p>
    <w:p>
      <w:pPr>
        <w:pStyle w:val="BodyText"/>
      </w:pPr>
      <w:r>
        <w:t xml:space="preserve">Osaka Industrial Solutions | 2-4-1 Umeda, Kita-ku, Osaka, Japan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Industrial Engineering Services</dc:title>
  <dc:creator/>
  <dc:language>en</dc:language>
  <cp:keywords/>
  <dcterms:created xsi:type="dcterms:W3CDTF">2026-10-10T03:00:00Z</dcterms:created>
  <dcterms:modified xsi:type="dcterms:W3CDTF">2026-10-10T03:00:00Z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