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Industrial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apex-industrial-solutions-pvt.-ltd."/>
    <w:p>
      <w:pPr>
        <w:pStyle w:val="Heading1"/>
      </w:pPr>
      <w:r>
        <w:t xml:space="preserve">Apex Industrial Solutions Pvt. Ltd.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New Baneshwor, Kathmandu, Nepal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+977-1-4445566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billing@apexindustrial.com.np</w:t>
      </w:r>
    </w:p>
    <w:p>
      <w:pPr>
        <w:pStyle w:val="BodyText"/>
      </w:pPr>
      <w:r>
        <w:rPr>
          <w:bCs/>
          <w:b/>
        </w:rPr>
        <w:t xml:space="preserve">PAN/VAT:</w:t>
      </w:r>
      <w:r>
        <w:t xml:space="preserve"> </w:t>
      </w:r>
      <w:r>
        <w:t xml:space="preserve">123456789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Himalayan Manufacturing Industries</w:t>
      </w:r>
    </w:p>
    <w:p>
      <w:pPr>
        <w:pStyle w:val="BodyText"/>
      </w:pPr>
      <w:r>
        <w:t xml:space="preserve">Attabare, Kathmandu, Nepal</w:t>
      </w:r>
    </w:p>
    <w:p>
      <w:pPr>
        <w:pStyle w:val="BodyText"/>
      </w:pPr>
      <w:r>
        <w:t xml:space="preserve">Attn: Procurement Department</w:t>
      </w:r>
    </w:p>
    <w:bookmarkEnd w:id="22"/>
    <w:bookmarkStart w:id="23" w:name="invoice-details"/>
    <w:p>
      <w:pPr>
        <w:pStyle w:val="Heading3"/>
      </w:pPr>
      <w:r>
        <w:t xml:space="preserve">Invoice Details:</w:t>
      </w:r>
    </w:p>
    <w:p>
      <w:pPr>
        <w:pStyle w:val="FirstParagraph"/>
      </w:pPr>
      <w:r>
        <w:rPr>
          <w:bCs/>
          <w:b/>
        </w:rPr>
        <w:t xml:space="preserve">Invoice #:</w:t>
      </w:r>
      <w:r>
        <w:t xml:space="preserve"> </w:t>
      </w:r>
      <w:r>
        <w:t xml:space="preserve">INV-2023-089</w:t>
      </w:r>
    </w:p>
    <w:p>
      <w:pPr>
        <w:pStyle w:val="BodyText"/>
      </w:pPr>
      <w:r>
        <w:rPr>
          <w:bCs/>
          <w:b/>
        </w:rPr>
        <w:t xml:space="preserve">Project:</w:t>
      </w:r>
      <w:r>
        <w:t xml:space="preserve"> </w:t>
      </w:r>
      <w:r>
        <w:t xml:space="preserve">Production Line Optimization</w:t>
      </w:r>
    </w:p>
    <w:p>
      <w:pPr>
        <w:pStyle w:val="BodyText"/>
      </w:pPr>
      <w:r>
        <w:rPr>
          <w:bCs/>
          <w:b/>
        </w:rPr>
        <w:t xml:space="preserve">Service Provider:</w:t>
      </w:r>
      <w:r>
        <w:t xml:space="preserve"> </w:t>
      </w:r>
      <w:r>
        <w:t xml:space="preserve">Senior Industrial Engineer</w:t>
      </w:r>
    </w:p>
    <w:bookmarkEnd w:id="23"/>
    <w:p>
      <w:pPr>
        <w:pStyle w:val="BodyText"/>
      </w:pPr>
      <w:r>
        <w:t xml:space="preserve">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represents the professional fees for specialized consulting services provided by a certified</w:t>
      </w:r>
      <w:r>
        <w:t xml:space="preserve"> </w:t>
      </w:r>
      <w:r>
        <w:rPr>
          <w:bCs/>
          <w:b/>
        </w:rPr>
        <w:t xml:space="preserve">Industrial Engineer</w:t>
      </w:r>
      <w:r>
        <w:t xml:space="preserve"> </w:t>
      </w:r>
      <w:r>
        <w:t xml:space="preserve">based in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. The scope of work included a comprehensive analysis of the client's manufacturing processes to enhance efficiency, reduce waste, and optimize resource allocation in accordance with international engineering standards.</w:t>
      </w:r>
    </w:p>
    <w:p>
      <w:pPr>
        <w:pStyle w:val="BodyText"/>
      </w:pPr>
      <w:r>
        <w:t xml:space="preserve">The</w:t>
      </w:r>
      <w:r>
        <w:t xml:space="preserve"> </w:t>
      </w:r>
      <w:r>
        <w:rPr>
          <w:bCs/>
          <w:b/>
        </w:rPr>
        <w:t xml:space="preserve">Industrial Engineer</w:t>
      </w:r>
      <w:r>
        <w:t xml:space="preserve"> </w:t>
      </w:r>
      <w:r>
        <w:t xml:space="preserve">conducted on-site assessments at the facility in Kathmandu, utilizing lean manufacturing principles and Six Sigma methodologies. The objective was to identify bottlenecks in the production workflow and implement data-driven solutions. 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covers the time spent on data collection, process mapping, simulation modeling, and the final strategic report delivered to the management team.</w:t>
      </w:r>
    </w:p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(NPR)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(NPR)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Initial Site Audit &amp; Process Mapping</w:t>
            </w:r>
            <w:r>
              <w:br/>
            </w:r>
            <w:r>
              <w:t xml:space="preserve"> </w:t>
            </w:r>
            <w:r>
              <w:t xml:space="preserve">Conducted by the Industrial Engineer at the Kathmandu facility. Included time-motion studies and workflow analysis.</w:t>
            </w:r>
            <w:r>
              <w:t xml:space="preserve"> 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Lean Manufacturing Consultation</w:t>
            </w:r>
            <w:r>
              <w:br/>
            </w:r>
            <w:r>
              <w:t xml:space="preserve"> </w:t>
            </w:r>
            <w:r>
              <w:t xml:space="preserve">Strategic planning sessions to reduce operational waste and improve throughput.</w:t>
            </w:r>
            <w:r>
              <w:t xml:space="preserve"> 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Simulation Modeling &amp; Data Analysis</w:t>
            </w:r>
            <w:r>
              <w:br/>
            </w:r>
            <w:r>
              <w:t xml:space="preserve"> </w:t>
            </w:r>
            <w:r>
              <w:t xml:space="preserve">Using specialized software to model production scenarios and predict outcomes.</w:t>
            </w:r>
            <w:r>
              <w:t xml:space="preserve"> 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Final Optimization Report</w:t>
            </w:r>
            <w:r>
              <w:br/>
            </w:r>
            <w:r>
              <w:t xml:space="preserve"> </w:t>
            </w:r>
            <w:r>
              <w:t xml:space="preserve">Comprehensive documentation of findings and implementation roadmap.</w:t>
            </w:r>
            <w:r>
              <w:t xml:space="preserve"> 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40,000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NPR 280,000</w:t>
      </w:r>
    </w:p>
    <w:p>
      <w:pPr>
        <w:pStyle w:val="BodyText"/>
      </w:pPr>
      <w:r>
        <w:t xml:space="preserve">VAT (13%):</w:t>
      </w:r>
      <w:r>
        <w:t xml:space="preserve"> </w:t>
      </w:r>
      <w:r>
        <w:t xml:space="preserve">NPR 36,400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NPR 316,400</w:t>
      </w:r>
    </w:p>
    <w:bookmarkStart w:id="24" w:name="payment-terms-conditions"/>
    <w:p>
      <w:pPr>
        <w:pStyle w:val="Heading4"/>
      </w:pPr>
      <w:r>
        <w:t xml:space="preserve">Payment Terms &amp; Conditions:</w:t>
      </w:r>
    </w:p>
    <w:p>
      <w:pPr>
        <w:pStyle w:val="FirstParagraph"/>
      </w:pPr>
      <w:r>
        <w:t xml:space="preserve">Payment is due within 30 days of the invoice date. Please make payments via bank transfer to the account details listed below. Late payments may be subject to a penalty fee as per the contract agreement signed in Kathmandu.</w:t>
      </w:r>
    </w:p>
    <w:p>
      <w:pPr>
        <w:pStyle w:val="BodyText"/>
      </w:pPr>
      <w:r>
        <w:rPr>
          <w:bCs/>
          <w:b/>
        </w:rPr>
        <w:t xml:space="preserve">Bank Details:</w:t>
      </w:r>
      <w:r>
        <w:br/>
      </w:r>
      <w:r>
        <w:t xml:space="preserve">Bank Name: Nepal Investment Bank Ltd.</w:t>
      </w:r>
      <w:r>
        <w:br/>
      </w:r>
      <w:r>
        <w:t xml:space="preserve">Branch: New Baneshwor, Kathmandu</w:t>
      </w:r>
      <w:r>
        <w:br/>
      </w:r>
      <w:r>
        <w:t xml:space="preserve">Account Name: Apex Industrial Solutions Pvt. Ltd.</w:t>
      </w:r>
      <w:r>
        <w:br/>
      </w:r>
      <w:r>
        <w:t xml:space="preserve">Account Number: 0123-456789012-001</w:t>
      </w:r>
    </w:p>
    <w:p>
      <w:pPr>
        <w:pStyle w:val="BodyText"/>
      </w:pPr>
      <w:r>
        <w:t xml:space="preserve">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serves as an official record of the transaction between the service provider and the client. The services rendered by the</w:t>
      </w:r>
      <w:r>
        <w:t xml:space="preserve"> </w:t>
      </w:r>
      <w:r>
        <w:rPr>
          <w:bCs/>
          <w:b/>
        </w:rPr>
        <w:t xml:space="preserve">Industrial Engineer</w:t>
      </w:r>
      <w:r>
        <w:t xml:space="preserve"> </w:t>
      </w:r>
      <w:r>
        <w:t xml:space="preserve">are guaranteed to meet the professional standards expected in the engineering sector of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. Any disputes regarding the scope of work or billing must be raised within 7 days of receiving this document.</w:t>
      </w:r>
    </w:p>
    <w:p>
      <w:pPr>
        <w:pStyle w:val="BodyText"/>
      </w:pPr>
      <w:r>
        <w:t xml:space="preserve">We appreciate your business and look forward to continuing our collaboration to improve industrial efficiency in the region.</w:t>
      </w:r>
    </w:p>
    <w:bookmarkEnd w:id="24"/>
    <w:p>
      <w:pPr>
        <w:pStyle w:val="BodyText"/>
      </w:pPr>
      <w:r>
        <w:rPr>
          <w:bCs/>
          <w:b/>
        </w:rPr>
        <w:t xml:space="preserve">Authorized Signature</w:t>
      </w:r>
    </w:p>
    <w:p>
      <w:pPr>
        <w:pStyle w:val="BodyText"/>
      </w:pPr>
      <w:r>
        <w:t xml:space="preserve">Rajesh Sharma, P.Eng.</w:t>
      </w:r>
    </w:p>
    <w:p>
      <w:pPr>
        <w:pStyle w:val="BodyText"/>
      </w:pPr>
      <w:r>
        <w:t xml:space="preserve">Lead Industrial Engineer</w:t>
      </w:r>
    </w:p>
    <w:p>
      <w:pPr>
        <w:pStyle w:val="BodyText"/>
      </w:pPr>
      <w:r>
        <w:rPr>
          <w:bCs/>
          <w:b/>
        </w:rPr>
        <w:t xml:space="preserve">Received By</w:t>
      </w:r>
    </w:p>
    <w:p>
      <w:pPr>
        <w:pStyle w:val="BodyText"/>
      </w:pPr>
      <w:r>
        <w:t xml:space="preserve">__________________________</w:t>
      </w:r>
    </w:p>
    <w:p>
      <w:pPr>
        <w:pStyle w:val="BodyText"/>
      </w:pPr>
      <w:r>
        <w:t xml:space="preserve">Date: ____________________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Industrial Engineering Services</dc:title>
  <dc:creator/>
  <dc:language>en</dc:language>
  <cp:keywords/>
  <dcterms:created xsi:type="dcterms:W3CDTF">2026-10-10T02:34:35Z</dcterms:created>
  <dcterms:modified xsi:type="dcterms:W3CDTF">2026-10-10T02:34:35Z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