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industrial-solutions-llc"/>
    <w:p>
      <w:pPr>
        <w:pStyle w:val="Heading1"/>
      </w:pPr>
      <w:r>
        <w:t xml:space="preserve">Advanced Industrial Solutions LLC</w:t>
      </w:r>
    </w:p>
    <w:p>
      <w:pPr>
        <w:pStyle w:val="FirstParagraph"/>
      </w:pPr>
      <w:r>
        <w:t xml:space="preserve">P.O. Box 12345, Abu Dhabi, United Arab Emirates</w:t>
      </w:r>
    </w:p>
    <w:p>
      <w:pPr>
        <w:pStyle w:val="BodyText"/>
      </w:pPr>
      <w:r>
        <w:t xml:space="preserve">Tel: +971 2 123 4567 | Email: billing@advancedindustrial.ae</w:t>
      </w:r>
    </w:p>
    <w:p>
      <w:pPr>
        <w:pStyle w:val="BodyText"/>
      </w:pPr>
      <w:r>
        <w:t xml:space="preserve">TRN: 100123456700003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Emirates Manufacturing &amp; Logistics Co.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Plot 45, Industrial Area 12</w:t>
      </w:r>
    </w:p>
    <w:p>
      <w:pPr>
        <w:pStyle w:val="BodyText"/>
      </w:pPr>
      <w:r>
        <w:t xml:space="preserve">Abu Dhabi, United Arab Emirates</w:t>
      </w:r>
    </w:p>
    <w:p>
      <w:pPr>
        <w:pStyle w:val="BodyText"/>
      </w:pPr>
      <w:r>
        <w:t xml:space="preserve">TRN: 100987654300003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INV-2023-AD-0892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IE-Optimization-Phase-2</w:t>
      </w:r>
    </w:p>
    <w:bookmarkEnd w:id="23"/>
    <w:p>
      <w:pPr>
        <w:pStyle w:val="BodyText"/>
      </w:pPr>
      <w:r>
        <w:t xml:space="preserve">Dear Valued Client,</w:t>
      </w:r>
      <w:r>
        <w:br/>
      </w:r>
      <w:r>
        <w:br/>
      </w:r>
      <w:r>
        <w:t xml:space="preserve">Please find attached the detailed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professional services rendered by our certified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team. These services were executed in strict accordance with the project specifications agreed upon for your facility located in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. This document serves as the official request for payment for the engineering consultancy, process optimization, and operational analysis completed during the reporting period.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Flow Analysis &amp; Optimization</w:t>
            </w:r>
            <w:r>
              <w:br/>
            </w:r>
            <w:r>
              <w:t xml:space="preserve">Comprehensive site visit and data collection conducted by a senior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  <w:r>
              <w:t xml:space="preserve"> </w:t>
            </w:r>
            <w:r>
              <w:t xml:space="preserve">to map current workflows. Implementation of Lean Manufacturing principles to reduce bottlenecks in the assembly 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Redesign</w:t>
            </w:r>
            <w:r>
              <w:br/>
            </w:r>
            <w:r>
              <w:t xml:space="preserve">Strategic redesign of the warehouse layout in</w:t>
            </w:r>
            <w:r>
              <w:t xml:space="preserve"> </w:t>
            </w:r>
            <w:r>
              <w:rPr>
                <w:bCs/>
                <w:b/>
              </w:rPr>
              <w:t xml:space="preserve">United Arab Emirates Abu Dhabi</w:t>
            </w:r>
            <w:r>
              <w:t xml:space="preserve"> </w:t>
            </w:r>
            <w:r>
              <w:t xml:space="preserve">to maximize space utilization and minimize material handling costs. Includes CAD drawings and simulation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Implementation</w:t>
            </w:r>
            <w:r>
              <w:br/>
            </w:r>
            <w:r>
              <w:t xml:space="preserve">Development of Statistical Process Control (SPC) charts and quality assurance protocols. Training provided to local staff on new quality metrics.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Operational Efficiency Report</w:t>
            </w:r>
            <w:r>
              <w:br/>
            </w:r>
            <w:r>
              <w:t xml:space="preserve">Final deliverable document detailing ROI projections, waste reduction metrics, and long-term strategic recommendations for the client's operations in the UAE.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46,750.00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2,337.50 AED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49,087.50 AED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may incur a penalty of 1.5% per month on the outstanding balance.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United Arab Emirates Dirhams (AED).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br/>
      </w:r>
      <w:r>
        <w:t xml:space="preserve">Bank Name: Emirates NBD</w:t>
      </w:r>
      <w:r>
        <w:br/>
      </w:r>
      <w:r>
        <w:t xml:space="preserve">Account Name: Advanced Industrial Solutions LLC</w:t>
      </w:r>
      <w:r>
        <w:br/>
      </w:r>
      <w:r>
        <w:t xml:space="preserve">IBAN: AE07 0331 2345 6789 0123 456</w:t>
      </w:r>
      <w:r>
        <w:br/>
      </w:r>
      <w:r>
        <w:t xml:space="preserve">SWIFT/BIC: ENBD AEAD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specific engineering tasks outlined above. Any additional services requested by the client after the completion of this phase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services provided by our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adhere to the safety and operational regulations set forth by the Department of Economic Development in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 Please contact our finance department at billing@advancedindustrial.ae.</w:t>
      </w:r>
    </w:p>
    <w:p>
      <w:pPr>
        <w:pStyle w:val="FirstParagraph"/>
      </w:pPr>
      <w:r>
        <w:t xml:space="preserve">We appreciate your business and look forward to continuing our partnership to enhance your operational efficiency. Our team of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experts is dedicated to delivering world-class solutions tailored to the unique industrial landscape of</w:t>
      </w:r>
      <w:r>
        <w:t xml:space="preserve"> </w:t>
      </w:r>
      <w:r>
        <w:rPr>
          <w:bCs/>
          <w:b/>
        </w:rPr>
        <w:t xml:space="preserve">United Arab Emirates Abu Dhabi</w:t>
      </w:r>
      <w:r>
        <w:t xml:space="preserve">.</w:t>
      </w:r>
    </w:p>
    <w:bookmarkEnd w:id="24"/>
    <w:p>
      <w:pPr>
        <w:pStyle w:val="BodyText"/>
      </w:pPr>
      <w:r>
        <w:t xml:space="preserve">Authorized Signature</w:t>
      </w:r>
      <w:r>
        <w:br/>
      </w:r>
      <w:r>
        <w:t xml:space="preserve">Advanced Industrial Solutions LLC</w:t>
      </w:r>
    </w:p>
    <w:p>
      <w:pPr>
        <w:pStyle w:val="BodyText"/>
      </w:pPr>
      <w:r>
        <w:t xml:space="preserve">Received By</w:t>
      </w:r>
      <w:r>
        <w:br/>
      </w:r>
      <w:r>
        <w:t xml:space="preserve">Emirates Manufacturing &amp; Logistics Co.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2026-10-10T04:25:52Z</dcterms:created>
  <dcterms:modified xsi:type="dcterms:W3CDTF">2026-10-10T04:25:52Z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